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C5533" w14:textId="18A77AF0" w:rsidR="00F526FC" w:rsidRPr="00713E57" w:rsidRDefault="00F526FC" w:rsidP="001949A2">
      <w:pPr>
        <w:pStyle w:val="Header"/>
        <w:rPr>
          <w:rFonts w:ascii="Arial Narrow" w:hAnsi="Arial Narrow" w:cs="Arial"/>
          <w:sz w:val="22"/>
          <w:szCs w:val="22"/>
        </w:rPr>
      </w:pPr>
    </w:p>
    <w:p w14:paraId="6C24079A" w14:textId="3D44848C" w:rsidR="00F526FC" w:rsidRPr="00713E57" w:rsidRDefault="00F526FC" w:rsidP="001949A2">
      <w:pPr>
        <w:pStyle w:val="Header"/>
        <w:rPr>
          <w:rFonts w:ascii="Arial Narrow" w:hAnsi="Arial Narrow" w:cs="Arial"/>
          <w:sz w:val="22"/>
          <w:szCs w:val="22"/>
        </w:rPr>
      </w:pPr>
    </w:p>
    <w:p w14:paraId="089DD464" w14:textId="108FF404" w:rsidR="00F526FC" w:rsidRPr="00713E57" w:rsidRDefault="00F526FC" w:rsidP="001949A2">
      <w:pPr>
        <w:pStyle w:val="Header"/>
        <w:rPr>
          <w:rFonts w:ascii="Arial Narrow" w:hAnsi="Arial Narrow" w:cs="Arial"/>
          <w:sz w:val="22"/>
          <w:szCs w:val="22"/>
        </w:rPr>
      </w:pPr>
    </w:p>
    <w:p w14:paraId="7D90F98B" w14:textId="77777777" w:rsidR="00F526FC" w:rsidRPr="00713E57" w:rsidRDefault="00F526FC" w:rsidP="001949A2">
      <w:pPr>
        <w:pStyle w:val="Header"/>
        <w:rPr>
          <w:rFonts w:ascii="Arial Narrow" w:hAnsi="Arial Narrow" w:cs="Arial"/>
          <w:sz w:val="22"/>
          <w:szCs w:val="22"/>
        </w:rPr>
      </w:pPr>
    </w:p>
    <w:p w14:paraId="0658CF5D" w14:textId="1817DEBB" w:rsidR="00F526FC" w:rsidRPr="00713E57" w:rsidRDefault="00F526FC" w:rsidP="001949A2">
      <w:pPr>
        <w:pStyle w:val="Header"/>
        <w:rPr>
          <w:rFonts w:ascii="Arial Narrow" w:hAnsi="Arial Narrow" w:cs="Arial"/>
          <w:sz w:val="22"/>
          <w:szCs w:val="22"/>
        </w:rPr>
      </w:pPr>
    </w:p>
    <w:p w14:paraId="66C86B65" w14:textId="77777777" w:rsidR="00F526FC" w:rsidRPr="00713E57" w:rsidRDefault="00F526FC" w:rsidP="001949A2">
      <w:pPr>
        <w:pStyle w:val="Header"/>
        <w:rPr>
          <w:rFonts w:ascii="Arial Narrow" w:hAnsi="Arial Narrow" w:cs="Arial"/>
          <w:sz w:val="22"/>
          <w:szCs w:val="22"/>
        </w:rPr>
      </w:pPr>
    </w:p>
    <w:p w14:paraId="3D9D7CBD" w14:textId="77777777" w:rsidR="00F526FC" w:rsidRPr="00713E57" w:rsidRDefault="00F526FC" w:rsidP="001949A2">
      <w:pPr>
        <w:rPr>
          <w:rFonts w:ascii="Arial Narrow" w:hAnsi="Arial Narrow" w:cs="Arial"/>
          <w:sz w:val="22"/>
          <w:szCs w:val="22"/>
        </w:rPr>
      </w:pPr>
    </w:p>
    <w:p w14:paraId="5DC73833" w14:textId="77777777" w:rsidR="00F526FC" w:rsidRPr="00713E57" w:rsidRDefault="00F526FC" w:rsidP="001949A2">
      <w:pPr>
        <w:rPr>
          <w:rFonts w:ascii="Arial Narrow" w:hAnsi="Arial Narrow" w:cs="Arial"/>
          <w:sz w:val="22"/>
          <w:szCs w:val="22"/>
        </w:rPr>
      </w:pPr>
    </w:p>
    <w:p w14:paraId="743F4E03" w14:textId="77777777" w:rsidR="00E352C5" w:rsidRPr="00713E57" w:rsidRDefault="00E352C5" w:rsidP="001949A2">
      <w:pPr>
        <w:rPr>
          <w:rFonts w:ascii="Arial Narrow" w:hAnsi="Arial Narrow" w:cs="Arial"/>
          <w:sz w:val="22"/>
          <w:szCs w:val="22"/>
        </w:rPr>
      </w:pPr>
    </w:p>
    <w:p w14:paraId="3BA0C998" w14:textId="77777777" w:rsidR="00E352C5" w:rsidRPr="00713E57" w:rsidRDefault="00E352C5" w:rsidP="001949A2">
      <w:pPr>
        <w:rPr>
          <w:rFonts w:ascii="Arial Narrow" w:hAnsi="Arial Narrow" w:cs="Arial"/>
          <w:sz w:val="22"/>
          <w:szCs w:val="22"/>
        </w:rPr>
      </w:pPr>
    </w:p>
    <w:tbl>
      <w:tblPr>
        <w:tblW w:w="8745" w:type="dxa"/>
        <w:jc w:val="center"/>
        <w:tblLayout w:type="fixed"/>
        <w:tblCellMar>
          <w:left w:w="28" w:type="dxa"/>
          <w:right w:w="28" w:type="dxa"/>
        </w:tblCellMar>
        <w:tblLook w:val="0000" w:firstRow="0" w:lastRow="0" w:firstColumn="0" w:lastColumn="0" w:noHBand="0" w:noVBand="0"/>
      </w:tblPr>
      <w:tblGrid>
        <w:gridCol w:w="83"/>
        <w:gridCol w:w="1267"/>
        <w:gridCol w:w="270"/>
        <w:gridCol w:w="7069"/>
        <w:gridCol w:w="41"/>
        <w:gridCol w:w="15"/>
      </w:tblGrid>
      <w:tr w:rsidR="00444CE8" w:rsidRPr="00713E57" w14:paraId="42DD5299" w14:textId="77777777" w:rsidTr="00C5370F">
        <w:trPr>
          <w:gridAfter w:val="2"/>
          <w:wAfter w:w="56" w:type="dxa"/>
          <w:jc w:val="center"/>
        </w:trPr>
        <w:tc>
          <w:tcPr>
            <w:tcW w:w="1350" w:type="dxa"/>
            <w:gridSpan w:val="2"/>
            <w:tcBorders>
              <w:top w:val="single" w:sz="12" w:space="0" w:color="auto"/>
              <w:bottom w:val="single" w:sz="12" w:space="0" w:color="auto"/>
            </w:tcBorders>
          </w:tcPr>
          <w:p w14:paraId="2262937A" w14:textId="77777777" w:rsidR="00E352C5" w:rsidRPr="00713E57" w:rsidRDefault="00E352C5" w:rsidP="001949A2">
            <w:pPr>
              <w:pStyle w:val="Default"/>
              <w:rPr>
                <w:rFonts w:ascii="Arial Narrow" w:hAnsi="Arial Narrow" w:cs="Arial"/>
                <w:color w:val="auto"/>
                <w:sz w:val="22"/>
                <w:szCs w:val="22"/>
                <w:lang w:val="ro-RO"/>
              </w:rPr>
            </w:pPr>
            <w:r w:rsidRPr="00713E57">
              <w:rPr>
                <w:rFonts w:ascii="Arial Narrow" w:hAnsi="Arial Narrow" w:cs="Arial"/>
                <w:color w:val="auto"/>
                <w:sz w:val="22"/>
                <w:szCs w:val="22"/>
                <w:lang w:val="ro-RO"/>
              </w:rPr>
              <w:t>Denumirea</w:t>
            </w:r>
          </w:p>
          <w:p w14:paraId="3AC07F32" w14:textId="77777777" w:rsidR="00E352C5" w:rsidRPr="00713E57" w:rsidRDefault="00E352C5" w:rsidP="001949A2">
            <w:pPr>
              <w:pStyle w:val="Default"/>
              <w:rPr>
                <w:rFonts w:ascii="Arial Narrow" w:hAnsi="Arial Narrow" w:cs="Arial"/>
                <w:color w:val="auto"/>
                <w:sz w:val="22"/>
                <w:szCs w:val="22"/>
                <w:lang w:val="ro-RO"/>
              </w:rPr>
            </w:pPr>
            <w:r w:rsidRPr="00713E57">
              <w:rPr>
                <w:rFonts w:ascii="Arial Narrow" w:hAnsi="Arial Narrow" w:cs="Arial"/>
                <w:color w:val="auto"/>
                <w:sz w:val="22"/>
                <w:szCs w:val="22"/>
                <w:lang w:val="ro-RO"/>
              </w:rPr>
              <w:t>proiectului:</w:t>
            </w:r>
          </w:p>
          <w:p w14:paraId="05DC6CC5" w14:textId="77777777" w:rsidR="00E352C5" w:rsidRPr="00713E57" w:rsidRDefault="00E352C5" w:rsidP="001949A2">
            <w:pPr>
              <w:pStyle w:val="Default"/>
              <w:rPr>
                <w:rFonts w:ascii="Arial Narrow" w:hAnsi="Arial Narrow" w:cs="Arial"/>
                <w:color w:val="auto"/>
                <w:sz w:val="22"/>
                <w:szCs w:val="22"/>
                <w:lang w:val="ro-RO"/>
              </w:rPr>
            </w:pPr>
            <w:r w:rsidRPr="00713E57">
              <w:rPr>
                <w:rFonts w:ascii="Arial Narrow" w:hAnsi="Arial Narrow" w:cs="Arial"/>
                <w:color w:val="auto"/>
                <w:sz w:val="22"/>
                <w:szCs w:val="22"/>
                <w:lang w:val="ro-RO"/>
              </w:rPr>
              <w:t xml:space="preserve">Adresa: </w:t>
            </w:r>
          </w:p>
        </w:tc>
        <w:tc>
          <w:tcPr>
            <w:tcW w:w="7339" w:type="dxa"/>
            <w:gridSpan w:val="2"/>
            <w:tcBorders>
              <w:top w:val="single" w:sz="12" w:space="0" w:color="auto"/>
              <w:left w:val="nil"/>
              <w:bottom w:val="single" w:sz="12" w:space="0" w:color="auto"/>
            </w:tcBorders>
          </w:tcPr>
          <w:p w14:paraId="74457F9B" w14:textId="77777777" w:rsidR="00E352C5" w:rsidRPr="00713E57" w:rsidRDefault="00E352C5" w:rsidP="001949A2">
            <w:pPr>
              <w:pStyle w:val="Default"/>
              <w:jc w:val="both"/>
              <w:rPr>
                <w:rFonts w:ascii="Arial Narrow" w:hAnsi="Arial Narrow" w:cs="Arial"/>
                <w:b/>
                <w:color w:val="auto"/>
                <w:sz w:val="22"/>
                <w:szCs w:val="22"/>
                <w:lang w:val="ro-RO"/>
              </w:rPr>
            </w:pPr>
          </w:p>
          <w:p w14:paraId="293D466F" w14:textId="77777777" w:rsidR="00E352C5" w:rsidRPr="00713E57" w:rsidRDefault="00E352C5" w:rsidP="001949A2">
            <w:pPr>
              <w:pStyle w:val="Default"/>
              <w:jc w:val="both"/>
              <w:rPr>
                <w:rFonts w:ascii="Arial Narrow" w:hAnsi="Arial Narrow" w:cs="Arial"/>
                <w:b/>
                <w:color w:val="auto"/>
                <w:sz w:val="22"/>
                <w:szCs w:val="22"/>
              </w:rPr>
            </w:pPr>
            <w:r w:rsidRPr="00713E57">
              <w:rPr>
                <w:rFonts w:ascii="Arial Narrow" w:hAnsi="Arial Narrow" w:cs="Arial"/>
                <w:b/>
                <w:color w:val="auto"/>
                <w:sz w:val="22"/>
                <w:szCs w:val="22"/>
              </w:rPr>
              <w:t>REABILITAREA, MODERNIZAREA SI CONSOLIDAREA SCOLII GIMNAZIALE NR. 178,</w:t>
            </w:r>
          </w:p>
          <w:p w14:paraId="2EC3E42C" w14:textId="77777777" w:rsidR="00E352C5" w:rsidRPr="00713E57" w:rsidRDefault="00E352C5" w:rsidP="001949A2">
            <w:pPr>
              <w:pStyle w:val="Default"/>
              <w:jc w:val="both"/>
              <w:rPr>
                <w:rFonts w:ascii="Arial Narrow" w:hAnsi="Arial Narrow" w:cs="Arial"/>
                <w:bCs/>
                <w:color w:val="auto"/>
                <w:sz w:val="22"/>
                <w:szCs w:val="22"/>
              </w:rPr>
            </w:pPr>
            <w:r w:rsidRPr="00713E57">
              <w:rPr>
                <w:rFonts w:ascii="Arial Narrow" w:hAnsi="Arial Narrow" w:cs="Arial"/>
                <w:bCs/>
                <w:caps/>
                <w:color w:val="auto"/>
                <w:sz w:val="22"/>
                <w:szCs w:val="22"/>
              </w:rPr>
              <w:t>STR. DRIDU NR. 2, Sector 1, bucuresti</w:t>
            </w:r>
          </w:p>
          <w:p w14:paraId="2C152947" w14:textId="77777777" w:rsidR="00E352C5" w:rsidRPr="00713E57" w:rsidRDefault="00E352C5" w:rsidP="001949A2">
            <w:pPr>
              <w:pStyle w:val="Textnormal"/>
              <w:ind w:left="0"/>
              <w:rPr>
                <w:rFonts w:ascii="Arial Narrow" w:hAnsi="Arial Narrow" w:cs="Arial"/>
                <w:i/>
                <w:caps/>
                <w:szCs w:val="22"/>
                <w:lang w:val="ro-RO"/>
              </w:rPr>
            </w:pPr>
          </w:p>
        </w:tc>
      </w:tr>
      <w:tr w:rsidR="00444CE8" w:rsidRPr="00713E57" w14:paraId="148CF9FE" w14:textId="77777777" w:rsidTr="00E352C5">
        <w:trPr>
          <w:gridBefore w:val="1"/>
          <w:wBefore w:w="83" w:type="dxa"/>
          <w:trHeight w:val="384"/>
          <w:jc w:val="center"/>
        </w:trPr>
        <w:tc>
          <w:tcPr>
            <w:tcW w:w="1537" w:type="dxa"/>
            <w:gridSpan w:val="2"/>
          </w:tcPr>
          <w:p w14:paraId="3FB68E33" w14:textId="77777777" w:rsidR="00E352C5" w:rsidRPr="00713E57" w:rsidRDefault="00E352C5" w:rsidP="001949A2">
            <w:pPr>
              <w:pStyle w:val="Default"/>
              <w:rPr>
                <w:rFonts w:ascii="Arial Narrow" w:hAnsi="Arial Narrow" w:cs="Arial"/>
                <w:color w:val="auto"/>
                <w:sz w:val="22"/>
                <w:szCs w:val="22"/>
                <w:lang w:val="ro-RO"/>
              </w:rPr>
            </w:pPr>
            <w:r w:rsidRPr="00713E57">
              <w:rPr>
                <w:rFonts w:ascii="Arial Narrow" w:hAnsi="Arial Narrow" w:cs="Arial"/>
                <w:color w:val="auto"/>
                <w:sz w:val="22"/>
                <w:szCs w:val="22"/>
                <w:lang w:val="ro-RO"/>
              </w:rPr>
              <w:t>Beneficiar:</w:t>
            </w:r>
          </w:p>
        </w:tc>
        <w:tc>
          <w:tcPr>
            <w:tcW w:w="7125" w:type="dxa"/>
            <w:gridSpan w:val="3"/>
            <w:tcBorders>
              <w:bottom w:val="single" w:sz="6" w:space="0" w:color="auto"/>
            </w:tcBorders>
          </w:tcPr>
          <w:p w14:paraId="3B49AD5F" w14:textId="44665B92" w:rsidR="00E352C5" w:rsidRPr="00713E57" w:rsidRDefault="00E352C5" w:rsidP="001949A2">
            <w:pPr>
              <w:pStyle w:val="Default"/>
              <w:jc w:val="center"/>
              <w:rPr>
                <w:rFonts w:ascii="Arial Narrow" w:hAnsi="Arial Narrow" w:cs="Arial"/>
                <w:caps/>
                <w:color w:val="auto"/>
                <w:sz w:val="22"/>
                <w:szCs w:val="22"/>
              </w:rPr>
            </w:pPr>
            <w:r w:rsidRPr="00713E57">
              <w:rPr>
                <w:rFonts w:ascii="Arial Narrow" w:hAnsi="Arial Narrow" w:cs="Arial"/>
                <w:caps/>
                <w:color w:val="auto"/>
                <w:sz w:val="22"/>
                <w:szCs w:val="22"/>
              </w:rPr>
              <w:t>PRIMĂRIA SECTOR 1 - BUCUREȘTI</w:t>
            </w:r>
          </w:p>
        </w:tc>
      </w:tr>
      <w:tr w:rsidR="00444CE8" w:rsidRPr="00713E57" w14:paraId="2B6EB53A" w14:textId="77777777" w:rsidTr="00E352C5">
        <w:trPr>
          <w:gridBefore w:val="1"/>
          <w:gridAfter w:val="1"/>
          <w:wBefore w:w="83" w:type="dxa"/>
          <w:wAfter w:w="15" w:type="dxa"/>
          <w:trHeight w:val="345"/>
          <w:jc w:val="center"/>
        </w:trPr>
        <w:tc>
          <w:tcPr>
            <w:tcW w:w="1537" w:type="dxa"/>
            <w:gridSpan w:val="2"/>
          </w:tcPr>
          <w:p w14:paraId="7F5F4F00" w14:textId="77777777" w:rsidR="00E352C5" w:rsidRPr="00713E57" w:rsidRDefault="00E352C5" w:rsidP="001949A2">
            <w:pPr>
              <w:pStyle w:val="Default"/>
              <w:rPr>
                <w:rFonts w:ascii="Arial Narrow" w:hAnsi="Arial Narrow" w:cs="Arial"/>
                <w:color w:val="auto"/>
                <w:sz w:val="22"/>
                <w:szCs w:val="22"/>
                <w:lang w:val="ro-RO"/>
              </w:rPr>
            </w:pPr>
            <w:r w:rsidRPr="00713E57">
              <w:rPr>
                <w:rFonts w:ascii="Arial Narrow" w:hAnsi="Arial Narrow" w:cs="Arial"/>
                <w:color w:val="auto"/>
                <w:sz w:val="22"/>
                <w:szCs w:val="22"/>
                <w:lang w:val="ro-RO"/>
              </w:rPr>
              <w:t>Faza:</w:t>
            </w:r>
          </w:p>
        </w:tc>
        <w:tc>
          <w:tcPr>
            <w:tcW w:w="7110" w:type="dxa"/>
            <w:gridSpan w:val="2"/>
            <w:tcBorders>
              <w:bottom w:val="single" w:sz="6" w:space="0" w:color="auto"/>
            </w:tcBorders>
          </w:tcPr>
          <w:p w14:paraId="0666A904" w14:textId="41533861" w:rsidR="00E352C5" w:rsidRPr="00713E57" w:rsidRDefault="00E352C5" w:rsidP="001949A2">
            <w:pPr>
              <w:pStyle w:val="Default"/>
              <w:jc w:val="center"/>
              <w:rPr>
                <w:rFonts w:ascii="Arial Narrow" w:hAnsi="Arial Narrow" w:cs="Arial"/>
                <w:color w:val="auto"/>
                <w:sz w:val="22"/>
                <w:szCs w:val="22"/>
                <w:lang w:val="ro-RO"/>
              </w:rPr>
            </w:pPr>
            <w:r w:rsidRPr="00713E57">
              <w:rPr>
                <w:rFonts w:ascii="Arial Narrow" w:hAnsi="Arial Narrow" w:cs="Arial"/>
                <w:color w:val="auto"/>
                <w:sz w:val="22"/>
                <w:szCs w:val="22"/>
                <w:lang w:val="ro-RO"/>
              </w:rPr>
              <w:t>D.T.O.E.</w:t>
            </w:r>
          </w:p>
        </w:tc>
      </w:tr>
      <w:tr w:rsidR="00444CE8" w:rsidRPr="00713E57" w14:paraId="0AA06E2D" w14:textId="77777777" w:rsidTr="00C5370F">
        <w:trPr>
          <w:gridBefore w:val="1"/>
          <w:wBefore w:w="83" w:type="dxa"/>
          <w:jc w:val="center"/>
        </w:trPr>
        <w:tc>
          <w:tcPr>
            <w:tcW w:w="1537" w:type="dxa"/>
            <w:gridSpan w:val="2"/>
          </w:tcPr>
          <w:p w14:paraId="512B4371" w14:textId="77777777" w:rsidR="00E352C5" w:rsidRPr="00713E57" w:rsidRDefault="00E352C5" w:rsidP="001949A2">
            <w:pPr>
              <w:pStyle w:val="Default"/>
              <w:rPr>
                <w:rFonts w:ascii="Arial Narrow" w:hAnsi="Arial Narrow" w:cs="Arial"/>
                <w:color w:val="auto"/>
                <w:sz w:val="22"/>
                <w:szCs w:val="22"/>
                <w:lang w:val="ro-RO"/>
              </w:rPr>
            </w:pPr>
            <w:r w:rsidRPr="00713E57">
              <w:rPr>
                <w:rFonts w:ascii="Arial Narrow" w:hAnsi="Arial Narrow" w:cs="Arial"/>
                <w:color w:val="auto"/>
                <w:sz w:val="22"/>
                <w:szCs w:val="22"/>
                <w:lang w:val="ro-RO"/>
              </w:rPr>
              <w:t>Data elaborării:</w:t>
            </w:r>
          </w:p>
        </w:tc>
        <w:tc>
          <w:tcPr>
            <w:tcW w:w="7125" w:type="dxa"/>
            <w:gridSpan w:val="3"/>
            <w:tcBorders>
              <w:bottom w:val="single" w:sz="6" w:space="0" w:color="auto"/>
            </w:tcBorders>
          </w:tcPr>
          <w:p w14:paraId="03C729EF" w14:textId="327306A3" w:rsidR="00E352C5" w:rsidRPr="00713E57" w:rsidRDefault="000D5AD2" w:rsidP="001949A2">
            <w:pPr>
              <w:pStyle w:val="Default"/>
              <w:ind w:left="-26"/>
              <w:jc w:val="center"/>
              <w:rPr>
                <w:rFonts w:ascii="Arial Narrow" w:hAnsi="Arial Narrow" w:cs="Arial"/>
                <w:color w:val="auto"/>
                <w:sz w:val="22"/>
                <w:szCs w:val="22"/>
                <w:lang w:val="ro-RO"/>
              </w:rPr>
            </w:pPr>
            <w:r>
              <w:rPr>
                <w:rFonts w:ascii="Arial Narrow" w:hAnsi="Arial Narrow" w:cs="Arial"/>
                <w:color w:val="auto"/>
                <w:sz w:val="22"/>
                <w:szCs w:val="22"/>
                <w:lang w:val="ro-RO"/>
              </w:rPr>
              <w:t>2025</w:t>
            </w:r>
          </w:p>
        </w:tc>
      </w:tr>
    </w:tbl>
    <w:p w14:paraId="47AF583D" w14:textId="77777777" w:rsidR="00E352C5" w:rsidRPr="00713E57" w:rsidRDefault="00E352C5" w:rsidP="001949A2">
      <w:pPr>
        <w:rPr>
          <w:rFonts w:ascii="Arial Narrow" w:hAnsi="Arial Narrow" w:cs="Arial"/>
          <w:sz w:val="22"/>
          <w:szCs w:val="22"/>
        </w:rPr>
      </w:pPr>
    </w:p>
    <w:p w14:paraId="2CD8F63A" w14:textId="77777777" w:rsidR="00E352C5" w:rsidRPr="00713E57" w:rsidRDefault="00E352C5" w:rsidP="001949A2">
      <w:pPr>
        <w:rPr>
          <w:rFonts w:ascii="Arial Narrow" w:hAnsi="Arial Narrow" w:cs="Arial"/>
          <w:sz w:val="22"/>
          <w:szCs w:val="22"/>
        </w:rPr>
      </w:pPr>
    </w:p>
    <w:p w14:paraId="1A6ACF49" w14:textId="77777777" w:rsidR="00E352C5" w:rsidRPr="00713E57" w:rsidRDefault="00E352C5" w:rsidP="001949A2">
      <w:pPr>
        <w:rPr>
          <w:rFonts w:ascii="Arial Narrow" w:hAnsi="Arial Narrow" w:cs="Arial"/>
          <w:sz w:val="22"/>
          <w:szCs w:val="22"/>
        </w:rPr>
      </w:pPr>
    </w:p>
    <w:p w14:paraId="027EFA36" w14:textId="07A8B133" w:rsidR="00E352C5" w:rsidRPr="00713E57" w:rsidRDefault="00E352C5" w:rsidP="001949A2">
      <w:pPr>
        <w:rPr>
          <w:rFonts w:ascii="Arial Narrow" w:hAnsi="Arial Narrow" w:cs="Arial"/>
          <w:sz w:val="22"/>
          <w:szCs w:val="22"/>
        </w:rPr>
      </w:pPr>
    </w:p>
    <w:p w14:paraId="13676BA0" w14:textId="77777777" w:rsidR="00E352C5" w:rsidRPr="00713E57" w:rsidRDefault="00E352C5" w:rsidP="001949A2">
      <w:pPr>
        <w:rPr>
          <w:rFonts w:ascii="Arial Narrow" w:hAnsi="Arial Narrow" w:cs="Arial"/>
          <w:sz w:val="22"/>
          <w:szCs w:val="22"/>
        </w:rPr>
      </w:pPr>
    </w:p>
    <w:p w14:paraId="5525B84E" w14:textId="77777777" w:rsidR="00E352C5" w:rsidRPr="00713E57" w:rsidRDefault="00E352C5" w:rsidP="001949A2">
      <w:pPr>
        <w:rPr>
          <w:rFonts w:ascii="Arial Narrow" w:hAnsi="Arial Narrow" w:cs="Arial"/>
          <w:sz w:val="22"/>
          <w:szCs w:val="22"/>
        </w:rPr>
      </w:pPr>
    </w:p>
    <w:p w14:paraId="1464E4AD" w14:textId="77777777" w:rsidR="00E352C5" w:rsidRPr="00713E57" w:rsidRDefault="00E352C5" w:rsidP="001949A2">
      <w:pPr>
        <w:rPr>
          <w:rFonts w:ascii="Arial Narrow" w:hAnsi="Arial Narrow" w:cs="Arial"/>
          <w:sz w:val="22"/>
          <w:szCs w:val="22"/>
        </w:rPr>
      </w:pPr>
    </w:p>
    <w:p w14:paraId="4E5B521C" w14:textId="77777777" w:rsidR="00E352C5" w:rsidRPr="00713E57" w:rsidRDefault="00E352C5" w:rsidP="001949A2">
      <w:pPr>
        <w:rPr>
          <w:rFonts w:ascii="Arial Narrow" w:hAnsi="Arial Narrow" w:cs="Arial"/>
          <w:sz w:val="22"/>
          <w:szCs w:val="22"/>
        </w:rPr>
      </w:pPr>
    </w:p>
    <w:p w14:paraId="186375D5" w14:textId="77777777" w:rsidR="00E352C5" w:rsidRPr="00713E57" w:rsidRDefault="00E352C5" w:rsidP="001949A2">
      <w:pPr>
        <w:rPr>
          <w:rFonts w:ascii="Arial Narrow" w:hAnsi="Arial Narrow" w:cs="Arial"/>
          <w:sz w:val="22"/>
          <w:szCs w:val="22"/>
        </w:rPr>
      </w:pPr>
    </w:p>
    <w:p w14:paraId="79B915EF" w14:textId="04A65EBD" w:rsidR="00E352C5" w:rsidRDefault="001949A2" w:rsidP="001949A2">
      <w:pPr>
        <w:tabs>
          <w:tab w:val="left" w:pos="7267"/>
        </w:tabs>
        <w:rPr>
          <w:rFonts w:ascii="Arial Narrow" w:hAnsi="Arial Narrow" w:cs="Arial"/>
          <w:sz w:val="22"/>
          <w:szCs w:val="22"/>
        </w:rPr>
      </w:pPr>
      <w:r>
        <w:rPr>
          <w:rFonts w:ascii="Arial Narrow" w:hAnsi="Arial Narrow" w:cs="Arial"/>
          <w:sz w:val="22"/>
          <w:szCs w:val="22"/>
        </w:rPr>
        <w:tab/>
      </w:r>
    </w:p>
    <w:p w14:paraId="2B1F952F" w14:textId="77777777" w:rsidR="001949A2" w:rsidRDefault="001949A2" w:rsidP="001949A2">
      <w:pPr>
        <w:tabs>
          <w:tab w:val="left" w:pos="7267"/>
        </w:tabs>
        <w:rPr>
          <w:rFonts w:ascii="Arial Narrow" w:hAnsi="Arial Narrow" w:cs="Arial"/>
          <w:sz w:val="22"/>
          <w:szCs w:val="22"/>
        </w:rPr>
      </w:pPr>
    </w:p>
    <w:p w14:paraId="3903E23D" w14:textId="77777777" w:rsidR="001949A2" w:rsidRDefault="001949A2" w:rsidP="001949A2">
      <w:pPr>
        <w:tabs>
          <w:tab w:val="left" w:pos="7267"/>
        </w:tabs>
        <w:rPr>
          <w:rFonts w:ascii="Arial Narrow" w:hAnsi="Arial Narrow" w:cs="Arial"/>
          <w:sz w:val="22"/>
          <w:szCs w:val="22"/>
        </w:rPr>
      </w:pPr>
    </w:p>
    <w:p w14:paraId="73B61FEA" w14:textId="77777777" w:rsidR="001949A2" w:rsidRDefault="001949A2" w:rsidP="001949A2">
      <w:pPr>
        <w:tabs>
          <w:tab w:val="left" w:pos="7267"/>
        </w:tabs>
        <w:rPr>
          <w:rFonts w:ascii="Arial Narrow" w:hAnsi="Arial Narrow" w:cs="Arial"/>
          <w:sz w:val="22"/>
          <w:szCs w:val="22"/>
        </w:rPr>
      </w:pPr>
    </w:p>
    <w:p w14:paraId="0ADED0CE" w14:textId="77777777" w:rsidR="001949A2" w:rsidRDefault="001949A2" w:rsidP="001949A2">
      <w:pPr>
        <w:tabs>
          <w:tab w:val="left" w:pos="7267"/>
        </w:tabs>
        <w:rPr>
          <w:rFonts w:ascii="Arial Narrow" w:hAnsi="Arial Narrow" w:cs="Arial"/>
          <w:sz w:val="22"/>
          <w:szCs w:val="22"/>
        </w:rPr>
      </w:pPr>
    </w:p>
    <w:p w14:paraId="27D2A2FD" w14:textId="77777777" w:rsidR="001949A2" w:rsidRDefault="001949A2" w:rsidP="001949A2">
      <w:pPr>
        <w:tabs>
          <w:tab w:val="left" w:pos="7267"/>
        </w:tabs>
        <w:rPr>
          <w:rFonts w:ascii="Arial Narrow" w:hAnsi="Arial Narrow" w:cs="Arial"/>
          <w:sz w:val="22"/>
          <w:szCs w:val="22"/>
        </w:rPr>
      </w:pPr>
    </w:p>
    <w:p w14:paraId="2859CE01" w14:textId="77777777" w:rsidR="001949A2" w:rsidRDefault="001949A2" w:rsidP="001949A2">
      <w:pPr>
        <w:tabs>
          <w:tab w:val="left" w:pos="7267"/>
        </w:tabs>
        <w:rPr>
          <w:rFonts w:ascii="Arial Narrow" w:hAnsi="Arial Narrow" w:cs="Arial"/>
          <w:sz w:val="22"/>
          <w:szCs w:val="22"/>
        </w:rPr>
      </w:pPr>
    </w:p>
    <w:p w14:paraId="06306B10" w14:textId="77777777" w:rsidR="001949A2" w:rsidRDefault="001949A2" w:rsidP="001949A2">
      <w:pPr>
        <w:tabs>
          <w:tab w:val="left" w:pos="7267"/>
        </w:tabs>
        <w:rPr>
          <w:rFonts w:ascii="Arial Narrow" w:hAnsi="Arial Narrow" w:cs="Arial"/>
          <w:sz w:val="22"/>
          <w:szCs w:val="22"/>
        </w:rPr>
      </w:pPr>
    </w:p>
    <w:p w14:paraId="1EDC8E95" w14:textId="77777777" w:rsidR="001949A2" w:rsidRDefault="001949A2" w:rsidP="001949A2">
      <w:pPr>
        <w:tabs>
          <w:tab w:val="left" w:pos="7267"/>
        </w:tabs>
        <w:rPr>
          <w:rFonts w:ascii="Arial Narrow" w:hAnsi="Arial Narrow" w:cs="Arial"/>
          <w:sz w:val="22"/>
          <w:szCs w:val="22"/>
        </w:rPr>
      </w:pPr>
    </w:p>
    <w:p w14:paraId="2C3C713B" w14:textId="77777777" w:rsidR="001949A2" w:rsidRDefault="001949A2" w:rsidP="001949A2">
      <w:pPr>
        <w:tabs>
          <w:tab w:val="left" w:pos="7267"/>
        </w:tabs>
        <w:rPr>
          <w:rFonts w:ascii="Arial Narrow" w:hAnsi="Arial Narrow" w:cs="Arial"/>
          <w:sz w:val="22"/>
          <w:szCs w:val="22"/>
        </w:rPr>
      </w:pPr>
    </w:p>
    <w:p w14:paraId="53657D82" w14:textId="77777777" w:rsidR="001949A2" w:rsidRDefault="001949A2" w:rsidP="001949A2">
      <w:pPr>
        <w:tabs>
          <w:tab w:val="left" w:pos="7267"/>
        </w:tabs>
        <w:rPr>
          <w:rFonts w:ascii="Arial Narrow" w:hAnsi="Arial Narrow" w:cs="Arial"/>
          <w:sz w:val="22"/>
          <w:szCs w:val="22"/>
        </w:rPr>
      </w:pPr>
    </w:p>
    <w:p w14:paraId="6D3945C9" w14:textId="77777777" w:rsidR="001949A2" w:rsidRDefault="001949A2" w:rsidP="001949A2">
      <w:pPr>
        <w:tabs>
          <w:tab w:val="left" w:pos="7267"/>
        </w:tabs>
        <w:rPr>
          <w:rFonts w:ascii="Arial Narrow" w:hAnsi="Arial Narrow" w:cs="Arial"/>
          <w:sz w:val="22"/>
          <w:szCs w:val="22"/>
        </w:rPr>
      </w:pPr>
    </w:p>
    <w:p w14:paraId="62F766D6" w14:textId="77777777" w:rsidR="001949A2" w:rsidRDefault="001949A2" w:rsidP="001949A2">
      <w:pPr>
        <w:tabs>
          <w:tab w:val="left" w:pos="7267"/>
        </w:tabs>
        <w:rPr>
          <w:rFonts w:ascii="Arial Narrow" w:hAnsi="Arial Narrow" w:cs="Arial"/>
          <w:sz w:val="22"/>
          <w:szCs w:val="22"/>
        </w:rPr>
      </w:pPr>
    </w:p>
    <w:p w14:paraId="1A5F353E" w14:textId="77777777" w:rsidR="001949A2" w:rsidRDefault="001949A2" w:rsidP="001949A2">
      <w:pPr>
        <w:tabs>
          <w:tab w:val="left" w:pos="7267"/>
        </w:tabs>
        <w:rPr>
          <w:rFonts w:ascii="Arial Narrow" w:hAnsi="Arial Narrow" w:cs="Arial"/>
          <w:sz w:val="22"/>
          <w:szCs w:val="22"/>
        </w:rPr>
      </w:pPr>
    </w:p>
    <w:p w14:paraId="41BEFC3B" w14:textId="77777777" w:rsidR="001949A2" w:rsidRDefault="001949A2" w:rsidP="001949A2">
      <w:pPr>
        <w:tabs>
          <w:tab w:val="left" w:pos="7267"/>
        </w:tabs>
        <w:rPr>
          <w:rFonts w:ascii="Arial Narrow" w:hAnsi="Arial Narrow" w:cs="Arial"/>
          <w:sz w:val="22"/>
          <w:szCs w:val="22"/>
        </w:rPr>
      </w:pPr>
    </w:p>
    <w:p w14:paraId="1E4B02E0" w14:textId="77777777" w:rsidR="001949A2" w:rsidRDefault="001949A2" w:rsidP="001949A2">
      <w:pPr>
        <w:tabs>
          <w:tab w:val="left" w:pos="7267"/>
        </w:tabs>
        <w:rPr>
          <w:rFonts w:ascii="Arial Narrow" w:hAnsi="Arial Narrow" w:cs="Arial"/>
          <w:sz w:val="22"/>
          <w:szCs w:val="22"/>
        </w:rPr>
      </w:pPr>
    </w:p>
    <w:p w14:paraId="024D0D88" w14:textId="77777777" w:rsidR="001949A2" w:rsidRPr="00713E57" w:rsidRDefault="001949A2" w:rsidP="001949A2">
      <w:pPr>
        <w:tabs>
          <w:tab w:val="left" w:pos="7267"/>
        </w:tabs>
        <w:rPr>
          <w:rFonts w:ascii="Arial Narrow" w:hAnsi="Arial Narrow" w:cs="Arial"/>
          <w:sz w:val="22"/>
          <w:szCs w:val="22"/>
        </w:rPr>
      </w:pPr>
    </w:p>
    <w:p w14:paraId="5C51AACE" w14:textId="77777777" w:rsidR="00E352C5" w:rsidRPr="00713E57" w:rsidRDefault="00E352C5" w:rsidP="001949A2">
      <w:pPr>
        <w:rPr>
          <w:rFonts w:ascii="Arial Narrow" w:hAnsi="Arial Narrow" w:cs="Arial"/>
          <w:sz w:val="22"/>
          <w:szCs w:val="22"/>
        </w:rPr>
      </w:pPr>
    </w:p>
    <w:p w14:paraId="06586B71" w14:textId="77777777" w:rsidR="00B76BCC" w:rsidRPr="00713E57" w:rsidRDefault="00B76BCC" w:rsidP="001949A2">
      <w:pPr>
        <w:rPr>
          <w:rFonts w:ascii="Arial Narrow" w:hAnsi="Arial Narrow" w:cs="Arial"/>
          <w:sz w:val="22"/>
          <w:szCs w:val="22"/>
        </w:rPr>
      </w:pPr>
    </w:p>
    <w:p w14:paraId="753BC89B" w14:textId="77777777" w:rsidR="00B76BCC" w:rsidRPr="00713E57" w:rsidRDefault="00B76BCC" w:rsidP="001949A2">
      <w:pPr>
        <w:rPr>
          <w:rFonts w:ascii="Arial Narrow" w:hAnsi="Arial Narrow" w:cs="Arial"/>
          <w:sz w:val="22"/>
          <w:szCs w:val="22"/>
        </w:rPr>
      </w:pPr>
    </w:p>
    <w:p w14:paraId="7CB9D2DC" w14:textId="77777777" w:rsidR="00E352C5" w:rsidRPr="00713E57" w:rsidRDefault="00E352C5" w:rsidP="001949A2">
      <w:pPr>
        <w:rPr>
          <w:rFonts w:ascii="Arial Narrow" w:hAnsi="Arial Narrow" w:cs="Arial"/>
          <w:sz w:val="22"/>
          <w:szCs w:val="22"/>
        </w:rPr>
      </w:pPr>
    </w:p>
    <w:p w14:paraId="3F952840" w14:textId="20140C39" w:rsidR="00E352C5" w:rsidRPr="00713E57" w:rsidRDefault="00E352C5" w:rsidP="001949A2">
      <w:pPr>
        <w:pStyle w:val="Heading5"/>
        <w:spacing w:line="240" w:lineRule="auto"/>
        <w:jc w:val="center"/>
        <w:rPr>
          <w:rFonts w:ascii="Arial Narrow" w:hAnsi="Arial Narrow" w:cs="Arial"/>
          <w:b/>
          <w:bCs/>
          <w:color w:val="auto"/>
        </w:rPr>
      </w:pPr>
      <w:r w:rsidRPr="00713E57">
        <w:rPr>
          <w:rFonts w:ascii="Arial Narrow" w:hAnsi="Arial Narrow" w:cs="Arial"/>
          <w:b/>
          <w:bCs/>
          <w:color w:val="auto"/>
        </w:rPr>
        <w:t xml:space="preserve">S.C. POPAESCU &amp; CO S.R.L. </w:t>
      </w:r>
      <w:r w:rsidR="00D12079">
        <w:rPr>
          <w:rFonts w:ascii="Arial Narrow" w:hAnsi="Arial Narrow" w:cs="Arial"/>
          <w:b/>
          <w:bCs/>
          <w:color w:val="auto"/>
        </w:rPr>
        <w:t>-</w:t>
      </w:r>
      <w:r w:rsidR="00D12079" w:rsidRPr="00D12079">
        <w:rPr>
          <w:rFonts w:ascii="Arial Narrow" w:hAnsi="Arial Narrow" w:cs="Arial"/>
          <w:b/>
          <w:bCs/>
          <w:color w:val="000000" w:themeColor="text1"/>
        </w:rPr>
        <w:t xml:space="preserve"> </w:t>
      </w:r>
      <w:r w:rsidR="00D12079" w:rsidRPr="00432528">
        <w:rPr>
          <w:rFonts w:ascii="Arial Narrow" w:hAnsi="Arial Narrow" w:cs="Arial"/>
          <w:b/>
          <w:bCs/>
          <w:color w:val="000000" w:themeColor="text1"/>
        </w:rPr>
        <w:t>S.C. ATELIER UNBUILT S.R.L</w:t>
      </w:r>
    </w:p>
    <w:p w14:paraId="5836065A" w14:textId="77777777" w:rsidR="00E352C5" w:rsidRPr="00713E57" w:rsidRDefault="00E352C5" w:rsidP="001949A2">
      <w:pPr>
        <w:rPr>
          <w:rFonts w:ascii="Arial Narrow" w:hAnsi="Arial Narrow" w:cs="Arial"/>
          <w:sz w:val="22"/>
          <w:szCs w:val="22"/>
        </w:rPr>
      </w:pPr>
      <w:r w:rsidRPr="00713E57">
        <w:rPr>
          <w:rFonts w:ascii="Arial Narrow" w:hAnsi="Arial Narrow" w:cs="Arial"/>
          <w:sz w:val="22"/>
          <w:szCs w:val="22"/>
        </w:rPr>
        <w:br w:type="page"/>
      </w:r>
    </w:p>
    <w:p w14:paraId="1CD7F9A0" w14:textId="5620542F" w:rsidR="0073579F" w:rsidRPr="00713E57" w:rsidRDefault="0073579F" w:rsidP="001949A2">
      <w:pPr>
        <w:rPr>
          <w:rFonts w:ascii="Arial Narrow" w:hAnsi="Arial Narrow" w:cs="Arial"/>
          <w:b/>
          <w:sz w:val="22"/>
          <w:szCs w:val="22"/>
        </w:rPr>
      </w:pPr>
      <w:bookmarkStart w:id="0" w:name="_Hlk173849976"/>
    </w:p>
    <w:p w14:paraId="3FD21F51" w14:textId="63877B81" w:rsidR="00586A8C" w:rsidRPr="00713E57" w:rsidRDefault="0073579F" w:rsidP="001949A2">
      <w:pPr>
        <w:tabs>
          <w:tab w:val="left" w:pos="284"/>
        </w:tabs>
        <w:ind w:right="-130"/>
        <w:jc w:val="center"/>
        <w:rPr>
          <w:rFonts w:ascii="Arial Narrow" w:hAnsi="Arial Narrow" w:cs="Arial"/>
          <w:b/>
          <w:sz w:val="22"/>
          <w:szCs w:val="22"/>
        </w:rPr>
      </w:pPr>
      <w:r w:rsidRPr="00713E57">
        <w:rPr>
          <w:rFonts w:ascii="Arial Narrow" w:hAnsi="Arial Narrow" w:cs="Arial"/>
          <w:b/>
          <w:sz w:val="22"/>
          <w:szCs w:val="22"/>
        </w:rPr>
        <w:t>LISTĂ</w:t>
      </w:r>
      <w:r w:rsidR="00586A8C" w:rsidRPr="00713E57">
        <w:rPr>
          <w:rFonts w:ascii="Arial Narrow" w:hAnsi="Arial Narrow" w:cs="Arial"/>
          <w:b/>
          <w:sz w:val="22"/>
          <w:szCs w:val="22"/>
        </w:rPr>
        <w:t xml:space="preserve"> ȘI SEMNĂTURILE PROIECTANȚILOR</w:t>
      </w:r>
      <w:r w:rsidR="00210A51" w:rsidRPr="00713E57">
        <w:rPr>
          <w:rFonts w:ascii="Arial Narrow" w:hAnsi="Arial Narrow" w:cs="Arial"/>
          <w:b/>
          <w:sz w:val="22"/>
          <w:szCs w:val="22"/>
        </w:rPr>
        <w:t xml:space="preserve"> </w:t>
      </w:r>
    </w:p>
    <w:p w14:paraId="05228733" w14:textId="77777777" w:rsidR="000F1EAE" w:rsidRPr="00713E57" w:rsidRDefault="000F1EAE" w:rsidP="001949A2">
      <w:pPr>
        <w:tabs>
          <w:tab w:val="left" w:pos="284"/>
        </w:tabs>
        <w:ind w:right="-130"/>
        <w:jc w:val="center"/>
        <w:rPr>
          <w:rFonts w:ascii="Arial Narrow" w:hAnsi="Arial Narrow" w:cs="Arial"/>
          <w:b/>
          <w:sz w:val="22"/>
          <w:szCs w:val="22"/>
        </w:rPr>
      </w:pPr>
    </w:p>
    <w:p w14:paraId="49D54303" w14:textId="77777777" w:rsidR="000F1EAE" w:rsidRPr="00713E57" w:rsidRDefault="000F1EAE" w:rsidP="001949A2">
      <w:pPr>
        <w:tabs>
          <w:tab w:val="left" w:pos="284"/>
        </w:tabs>
        <w:ind w:right="-130"/>
        <w:rPr>
          <w:rFonts w:ascii="Arial Narrow" w:hAnsi="Arial Narrow" w:cs="Arial"/>
          <w:b/>
          <w:sz w:val="22"/>
          <w:szCs w:val="22"/>
        </w:rPr>
      </w:pPr>
    </w:p>
    <w:p w14:paraId="6893816F" w14:textId="77777777" w:rsidR="000F1EAE" w:rsidRPr="00713E57" w:rsidRDefault="000F1EAE" w:rsidP="001949A2">
      <w:pPr>
        <w:tabs>
          <w:tab w:val="left" w:pos="284"/>
        </w:tabs>
        <w:ind w:right="-130"/>
        <w:rPr>
          <w:rFonts w:ascii="Arial Narrow" w:hAnsi="Arial Narrow" w:cs="Arial"/>
          <w:b/>
          <w:sz w:val="22"/>
          <w:szCs w:val="22"/>
        </w:rPr>
      </w:pPr>
    </w:p>
    <w:tbl>
      <w:tblPr>
        <w:tblStyle w:val="TableGrid"/>
        <w:tblpPr w:leftFromText="180" w:rightFromText="180" w:vertAnchor="page" w:horzAnchor="margin" w:tblpY="4710"/>
        <w:tblW w:w="9834" w:type="dxa"/>
        <w:tblLook w:val="04A0" w:firstRow="1" w:lastRow="0" w:firstColumn="1" w:lastColumn="0" w:noHBand="0" w:noVBand="1"/>
      </w:tblPr>
      <w:tblGrid>
        <w:gridCol w:w="3274"/>
        <w:gridCol w:w="3283"/>
        <w:gridCol w:w="3277"/>
      </w:tblGrid>
      <w:tr w:rsidR="000D5AD2" w:rsidRPr="000954E5" w14:paraId="5F3D7259" w14:textId="77777777" w:rsidTr="000A6EB0">
        <w:trPr>
          <w:trHeight w:val="331"/>
        </w:trPr>
        <w:tc>
          <w:tcPr>
            <w:tcW w:w="3274" w:type="dxa"/>
            <w:shd w:val="clear" w:color="auto" w:fill="AEAAAA" w:themeFill="background2" w:themeFillShade="BF"/>
          </w:tcPr>
          <w:p w14:paraId="0BAF7FF7" w14:textId="77777777" w:rsidR="000D5AD2" w:rsidRPr="000954E5" w:rsidRDefault="000D5AD2" w:rsidP="000A6EB0">
            <w:pPr>
              <w:rPr>
                <w:rFonts w:ascii="Arial Narrow" w:hAnsi="Arial Narrow"/>
                <w:sz w:val="22"/>
                <w:szCs w:val="22"/>
              </w:rPr>
            </w:pPr>
            <w:bookmarkStart w:id="1" w:name="_Hlk27148443"/>
            <w:r w:rsidRPr="000954E5">
              <w:rPr>
                <w:rFonts w:ascii="Arial Narrow" w:hAnsi="Arial Narrow"/>
                <w:sz w:val="22"/>
                <w:szCs w:val="22"/>
              </w:rPr>
              <w:t>NUME PRENUME</w:t>
            </w:r>
          </w:p>
        </w:tc>
        <w:tc>
          <w:tcPr>
            <w:tcW w:w="3283" w:type="dxa"/>
            <w:shd w:val="clear" w:color="auto" w:fill="AEAAAA" w:themeFill="background2" w:themeFillShade="BF"/>
          </w:tcPr>
          <w:p w14:paraId="66CCDDBA" w14:textId="77777777" w:rsidR="000D5AD2" w:rsidRPr="000954E5" w:rsidRDefault="000D5AD2" w:rsidP="000A6EB0">
            <w:pPr>
              <w:rPr>
                <w:rFonts w:ascii="Arial Narrow" w:hAnsi="Arial Narrow"/>
                <w:sz w:val="22"/>
                <w:szCs w:val="22"/>
              </w:rPr>
            </w:pPr>
            <w:r w:rsidRPr="000954E5">
              <w:rPr>
                <w:rFonts w:ascii="Arial Narrow" w:hAnsi="Arial Narrow"/>
                <w:sz w:val="22"/>
                <w:szCs w:val="22"/>
              </w:rPr>
              <w:t>SPECIALITATE</w:t>
            </w:r>
          </w:p>
        </w:tc>
        <w:tc>
          <w:tcPr>
            <w:tcW w:w="3277" w:type="dxa"/>
            <w:shd w:val="clear" w:color="auto" w:fill="AEAAAA" w:themeFill="background2" w:themeFillShade="BF"/>
          </w:tcPr>
          <w:p w14:paraId="5C630ED9" w14:textId="77777777" w:rsidR="000D5AD2" w:rsidRPr="000954E5" w:rsidRDefault="000D5AD2" w:rsidP="000A6EB0">
            <w:pPr>
              <w:rPr>
                <w:rFonts w:ascii="Arial Narrow" w:hAnsi="Arial Narrow"/>
                <w:sz w:val="22"/>
                <w:szCs w:val="22"/>
              </w:rPr>
            </w:pPr>
            <w:r w:rsidRPr="000954E5">
              <w:rPr>
                <w:rFonts w:ascii="Arial Narrow" w:hAnsi="Arial Narrow"/>
                <w:sz w:val="22"/>
                <w:szCs w:val="22"/>
              </w:rPr>
              <w:t>SEMNATURA</w:t>
            </w:r>
          </w:p>
        </w:tc>
      </w:tr>
      <w:tr w:rsidR="000D5AD2" w:rsidRPr="000954E5" w14:paraId="5977AEAE" w14:textId="77777777" w:rsidTr="000A6EB0">
        <w:trPr>
          <w:trHeight w:val="756"/>
        </w:trPr>
        <w:tc>
          <w:tcPr>
            <w:tcW w:w="3274" w:type="dxa"/>
            <w:shd w:val="clear" w:color="auto" w:fill="F2F2F2"/>
          </w:tcPr>
          <w:p w14:paraId="5358A02A" w14:textId="77777777" w:rsidR="000D5AD2" w:rsidRPr="000954E5" w:rsidRDefault="000D5AD2" w:rsidP="000A6EB0">
            <w:pPr>
              <w:rPr>
                <w:rFonts w:ascii="Arial Narrow" w:hAnsi="Arial Narrow"/>
                <w:b/>
                <w:sz w:val="22"/>
                <w:szCs w:val="22"/>
              </w:rPr>
            </w:pPr>
            <w:r w:rsidRPr="000954E5">
              <w:rPr>
                <w:rFonts w:ascii="Arial Narrow" w:hAnsi="Arial Narrow"/>
                <w:sz w:val="22"/>
                <w:szCs w:val="22"/>
              </w:rPr>
              <w:t>Arh. Aurelia STAN</w:t>
            </w:r>
          </w:p>
        </w:tc>
        <w:tc>
          <w:tcPr>
            <w:tcW w:w="3283" w:type="dxa"/>
          </w:tcPr>
          <w:p w14:paraId="0A055150" w14:textId="77777777" w:rsidR="000D5AD2" w:rsidRPr="000954E5" w:rsidRDefault="000D5AD2" w:rsidP="000A6EB0">
            <w:pPr>
              <w:rPr>
                <w:rFonts w:ascii="Arial Narrow" w:hAnsi="Arial Narrow"/>
                <w:sz w:val="22"/>
                <w:szCs w:val="22"/>
              </w:rPr>
            </w:pPr>
            <w:r w:rsidRPr="000954E5">
              <w:rPr>
                <w:rFonts w:ascii="Arial Narrow" w:hAnsi="Arial Narrow"/>
                <w:sz w:val="22"/>
                <w:szCs w:val="22"/>
              </w:rPr>
              <w:t>Manager proiect</w:t>
            </w:r>
          </w:p>
        </w:tc>
        <w:tc>
          <w:tcPr>
            <w:tcW w:w="3277" w:type="dxa"/>
          </w:tcPr>
          <w:p w14:paraId="090D2CAD" w14:textId="77777777" w:rsidR="000D5AD2" w:rsidRPr="000954E5" w:rsidRDefault="000D5AD2" w:rsidP="000A6EB0">
            <w:pPr>
              <w:rPr>
                <w:rFonts w:ascii="Arial Narrow" w:hAnsi="Arial Narrow"/>
                <w:b/>
                <w:sz w:val="22"/>
                <w:szCs w:val="22"/>
              </w:rPr>
            </w:pPr>
            <w:r w:rsidRPr="000954E5">
              <w:rPr>
                <w:rFonts w:ascii="Arial Narrow" w:hAnsi="Arial Narrow" w:cs="Arial"/>
                <w:color w:val="000000" w:themeColor="text1"/>
                <w:sz w:val="22"/>
                <w:szCs w:val="22"/>
              </w:rPr>
              <w:drawing>
                <wp:anchor distT="0" distB="0" distL="114300" distR="114300" simplePos="0" relativeHeight="251660288" behindDoc="0" locked="0" layoutInCell="1" allowOverlap="1" wp14:anchorId="3FD1144D" wp14:editId="5304B380">
                  <wp:simplePos x="0" y="0"/>
                  <wp:positionH relativeFrom="margin">
                    <wp:posOffset>137160</wp:posOffset>
                  </wp:positionH>
                  <wp:positionV relativeFrom="paragraph">
                    <wp:posOffset>5715</wp:posOffset>
                  </wp:positionV>
                  <wp:extent cx="921385" cy="415925"/>
                  <wp:effectExtent l="0" t="0" r="0" b="3175"/>
                  <wp:wrapNone/>
                  <wp:docPr id="9182746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21385" cy="4159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0D5AD2" w:rsidRPr="000954E5" w14:paraId="1EAE70DE" w14:textId="77777777" w:rsidTr="000A6EB0">
        <w:trPr>
          <w:trHeight w:val="756"/>
        </w:trPr>
        <w:tc>
          <w:tcPr>
            <w:tcW w:w="3274" w:type="dxa"/>
            <w:shd w:val="clear" w:color="auto" w:fill="F2F2F2"/>
          </w:tcPr>
          <w:p w14:paraId="5F752E23" w14:textId="77777777" w:rsidR="000D5AD2" w:rsidRPr="000954E5" w:rsidRDefault="000D5AD2" w:rsidP="000A6EB0">
            <w:pPr>
              <w:rPr>
                <w:rFonts w:ascii="Arial Narrow" w:hAnsi="Arial Narrow"/>
                <w:sz w:val="22"/>
                <w:szCs w:val="22"/>
              </w:rPr>
            </w:pPr>
            <w:r w:rsidRPr="000954E5">
              <w:rPr>
                <w:rFonts w:ascii="Arial Narrow" w:hAnsi="Arial Narrow"/>
                <w:sz w:val="22"/>
                <w:szCs w:val="22"/>
              </w:rPr>
              <w:t>Arh. Silviu POPAESCU</w:t>
            </w:r>
          </w:p>
        </w:tc>
        <w:tc>
          <w:tcPr>
            <w:tcW w:w="3283" w:type="dxa"/>
          </w:tcPr>
          <w:p w14:paraId="2D77E841" w14:textId="77777777" w:rsidR="000D5AD2" w:rsidRPr="000954E5" w:rsidRDefault="000D5AD2" w:rsidP="000A6EB0">
            <w:pPr>
              <w:rPr>
                <w:rFonts w:ascii="Arial Narrow" w:hAnsi="Arial Narrow"/>
                <w:sz w:val="22"/>
                <w:szCs w:val="22"/>
              </w:rPr>
            </w:pPr>
            <w:r w:rsidRPr="000954E5">
              <w:rPr>
                <w:rFonts w:ascii="Arial Narrow" w:hAnsi="Arial Narrow"/>
                <w:sz w:val="22"/>
                <w:szCs w:val="22"/>
              </w:rPr>
              <w:t xml:space="preserve">Sef proiect </w:t>
            </w:r>
          </w:p>
        </w:tc>
        <w:tc>
          <w:tcPr>
            <w:tcW w:w="3277" w:type="dxa"/>
          </w:tcPr>
          <w:p w14:paraId="6C15E2E6" w14:textId="77777777" w:rsidR="000D5AD2" w:rsidRPr="000954E5" w:rsidRDefault="000D5AD2" w:rsidP="000A6EB0">
            <w:pPr>
              <w:rPr>
                <w:rFonts w:ascii="Arial Narrow" w:hAnsi="Arial Narrow"/>
                <w:sz w:val="22"/>
                <w:szCs w:val="22"/>
              </w:rPr>
            </w:pPr>
            <w:r w:rsidRPr="000954E5">
              <w:rPr>
                <w:rFonts w:ascii="Arial Narrow" w:hAnsi="Arial Narrow" w:cs="Arial"/>
                <w:sz w:val="22"/>
                <w:szCs w:val="22"/>
              </w:rPr>
              <w:drawing>
                <wp:anchor distT="0" distB="0" distL="114300" distR="114300" simplePos="0" relativeHeight="251659264" behindDoc="1" locked="0" layoutInCell="1" allowOverlap="1" wp14:anchorId="7667140E" wp14:editId="6B796621">
                  <wp:simplePos x="0" y="0"/>
                  <wp:positionH relativeFrom="column">
                    <wp:posOffset>-3175</wp:posOffset>
                  </wp:positionH>
                  <wp:positionV relativeFrom="paragraph">
                    <wp:posOffset>118110</wp:posOffset>
                  </wp:positionV>
                  <wp:extent cx="782727" cy="331833"/>
                  <wp:effectExtent l="0" t="0" r="0" b="0"/>
                  <wp:wrapNone/>
                  <wp:docPr id="15863731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96253" cy="337567"/>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0D5AD2" w:rsidRPr="000954E5" w14:paraId="54ED0917" w14:textId="77777777" w:rsidTr="000A6EB0">
        <w:trPr>
          <w:trHeight w:val="756"/>
        </w:trPr>
        <w:tc>
          <w:tcPr>
            <w:tcW w:w="3274" w:type="dxa"/>
            <w:shd w:val="clear" w:color="auto" w:fill="F2F2F2"/>
          </w:tcPr>
          <w:p w14:paraId="252CA9ED" w14:textId="77777777" w:rsidR="000D5AD2" w:rsidRPr="000954E5" w:rsidRDefault="000D5AD2" w:rsidP="000A6EB0">
            <w:pPr>
              <w:rPr>
                <w:rFonts w:ascii="Arial Narrow" w:hAnsi="Arial Narrow"/>
                <w:sz w:val="22"/>
                <w:szCs w:val="22"/>
              </w:rPr>
            </w:pPr>
            <w:r w:rsidRPr="000954E5">
              <w:rPr>
                <w:rFonts w:ascii="Arial Narrow" w:hAnsi="Arial Narrow"/>
                <w:sz w:val="22"/>
                <w:szCs w:val="22"/>
              </w:rPr>
              <w:t>Arh. Timeia BALOG</w:t>
            </w:r>
          </w:p>
        </w:tc>
        <w:tc>
          <w:tcPr>
            <w:tcW w:w="3283" w:type="dxa"/>
          </w:tcPr>
          <w:p w14:paraId="3D7FA232" w14:textId="77777777" w:rsidR="000D5AD2" w:rsidRPr="000954E5" w:rsidRDefault="000D5AD2" w:rsidP="000A6EB0">
            <w:pPr>
              <w:rPr>
                <w:rFonts w:ascii="Arial Narrow" w:hAnsi="Arial Narrow"/>
                <w:sz w:val="22"/>
                <w:szCs w:val="22"/>
              </w:rPr>
            </w:pPr>
            <w:r w:rsidRPr="000954E5">
              <w:rPr>
                <w:rFonts w:ascii="Arial Narrow" w:hAnsi="Arial Narrow"/>
                <w:sz w:val="22"/>
                <w:szCs w:val="22"/>
              </w:rPr>
              <w:t>Departament arhitectura</w:t>
            </w:r>
          </w:p>
        </w:tc>
        <w:tc>
          <w:tcPr>
            <w:tcW w:w="3277" w:type="dxa"/>
          </w:tcPr>
          <w:p w14:paraId="647E1B5F" w14:textId="77777777" w:rsidR="000D5AD2" w:rsidRPr="000954E5" w:rsidRDefault="000D5AD2" w:rsidP="000A6EB0">
            <w:pPr>
              <w:rPr>
                <w:rFonts w:ascii="Arial Narrow" w:hAnsi="Arial Narrow"/>
                <w:b/>
                <w:sz w:val="22"/>
                <w:szCs w:val="22"/>
              </w:rPr>
            </w:pPr>
            <w:r w:rsidRPr="000954E5">
              <w:rPr>
                <w:rFonts w:ascii="Arial Narrow" w:hAnsi="Arial Narrow" w:cs="Arial"/>
                <w:color w:val="000000" w:themeColor="text1"/>
                <w:sz w:val="22"/>
                <w:szCs w:val="22"/>
              </w:rPr>
              <w:drawing>
                <wp:anchor distT="0" distB="0" distL="114300" distR="114300" simplePos="0" relativeHeight="251661312" behindDoc="1" locked="0" layoutInCell="1" allowOverlap="1" wp14:anchorId="2B4FE25F" wp14:editId="32AC1D05">
                  <wp:simplePos x="0" y="0"/>
                  <wp:positionH relativeFrom="page">
                    <wp:posOffset>33020</wp:posOffset>
                  </wp:positionH>
                  <wp:positionV relativeFrom="paragraph">
                    <wp:posOffset>29210</wp:posOffset>
                  </wp:positionV>
                  <wp:extent cx="1146810" cy="569595"/>
                  <wp:effectExtent l="0" t="0" r="0" b="1905"/>
                  <wp:wrapNone/>
                  <wp:docPr id="14818924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6810" cy="56959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0D5AD2" w:rsidRPr="000954E5" w14:paraId="67F40E2F" w14:textId="77777777" w:rsidTr="000A6EB0">
        <w:trPr>
          <w:trHeight w:val="756"/>
        </w:trPr>
        <w:tc>
          <w:tcPr>
            <w:tcW w:w="3274" w:type="dxa"/>
            <w:shd w:val="clear" w:color="auto" w:fill="F2F2F2"/>
          </w:tcPr>
          <w:p w14:paraId="2482A1AE" w14:textId="77777777" w:rsidR="000D5AD2" w:rsidRPr="000954E5" w:rsidRDefault="000D5AD2" w:rsidP="000A6EB0">
            <w:pPr>
              <w:rPr>
                <w:rFonts w:ascii="Arial Narrow" w:hAnsi="Arial Narrow"/>
                <w:sz w:val="22"/>
                <w:szCs w:val="22"/>
              </w:rPr>
            </w:pPr>
            <w:r w:rsidRPr="000954E5">
              <w:rPr>
                <w:rFonts w:ascii="Arial Narrow" w:hAnsi="Arial Narrow"/>
                <w:sz w:val="22"/>
                <w:szCs w:val="22"/>
              </w:rPr>
              <w:t>Arh. Anca BARBALAT</w:t>
            </w:r>
          </w:p>
        </w:tc>
        <w:tc>
          <w:tcPr>
            <w:tcW w:w="3283" w:type="dxa"/>
          </w:tcPr>
          <w:p w14:paraId="42816062" w14:textId="77777777" w:rsidR="000D5AD2" w:rsidRPr="000954E5" w:rsidRDefault="000D5AD2" w:rsidP="000A6EB0">
            <w:pPr>
              <w:rPr>
                <w:rFonts w:ascii="Arial Narrow" w:hAnsi="Arial Narrow"/>
                <w:sz w:val="22"/>
                <w:szCs w:val="22"/>
              </w:rPr>
            </w:pPr>
            <w:r w:rsidRPr="000954E5">
              <w:rPr>
                <w:rFonts w:ascii="Arial Narrow" w:hAnsi="Arial Narrow"/>
                <w:sz w:val="22"/>
                <w:szCs w:val="22"/>
              </w:rPr>
              <w:t xml:space="preserve">Departament arhitectura  </w:t>
            </w:r>
          </w:p>
        </w:tc>
        <w:tc>
          <w:tcPr>
            <w:tcW w:w="3277" w:type="dxa"/>
          </w:tcPr>
          <w:p w14:paraId="785B7713" w14:textId="77777777" w:rsidR="000D5AD2" w:rsidRPr="000954E5" w:rsidRDefault="000D5AD2" w:rsidP="000A6EB0">
            <w:pPr>
              <w:rPr>
                <w:rFonts w:ascii="Arial Narrow" w:hAnsi="Arial Narrow"/>
                <w:b/>
                <w:sz w:val="22"/>
                <w:szCs w:val="22"/>
              </w:rPr>
            </w:pPr>
            <w:r w:rsidRPr="000954E5">
              <w:rPr>
                <w:rFonts w:ascii="Arial Narrow" w:hAnsi="Arial Narrow" w:cs="Arial"/>
                <w:b/>
                <w:color w:val="000000" w:themeColor="text1"/>
                <w:sz w:val="22"/>
                <w:szCs w:val="22"/>
              </w:rPr>
              <w:drawing>
                <wp:anchor distT="0" distB="0" distL="114300" distR="114300" simplePos="0" relativeHeight="251663360" behindDoc="1" locked="0" layoutInCell="1" allowOverlap="1" wp14:anchorId="0FE21FBD" wp14:editId="70E83DBE">
                  <wp:simplePos x="0" y="0"/>
                  <wp:positionH relativeFrom="column">
                    <wp:posOffset>284480</wp:posOffset>
                  </wp:positionH>
                  <wp:positionV relativeFrom="paragraph">
                    <wp:posOffset>-81280</wp:posOffset>
                  </wp:positionV>
                  <wp:extent cx="738505" cy="553720"/>
                  <wp:effectExtent l="0" t="0" r="4445" b="0"/>
                  <wp:wrapNone/>
                  <wp:docPr id="14974243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505" cy="5537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0D5AD2" w:rsidRPr="000954E5" w14:paraId="3FED1F97" w14:textId="77777777" w:rsidTr="000A6EB0">
        <w:trPr>
          <w:trHeight w:val="756"/>
        </w:trPr>
        <w:tc>
          <w:tcPr>
            <w:tcW w:w="3274" w:type="dxa"/>
            <w:shd w:val="clear" w:color="auto" w:fill="F2F2F2"/>
          </w:tcPr>
          <w:p w14:paraId="18D10BB3" w14:textId="77777777" w:rsidR="000D5AD2" w:rsidRPr="000954E5" w:rsidRDefault="000D5AD2" w:rsidP="000A6EB0">
            <w:pPr>
              <w:rPr>
                <w:rFonts w:ascii="Arial Narrow" w:hAnsi="Arial Narrow"/>
                <w:sz w:val="22"/>
                <w:szCs w:val="22"/>
              </w:rPr>
            </w:pPr>
            <w:r w:rsidRPr="000954E5">
              <w:rPr>
                <w:rFonts w:ascii="Arial Narrow" w:hAnsi="Arial Narrow"/>
                <w:sz w:val="22"/>
                <w:szCs w:val="22"/>
              </w:rPr>
              <w:t>Arh. Ana Irina CRISAN</w:t>
            </w:r>
          </w:p>
        </w:tc>
        <w:tc>
          <w:tcPr>
            <w:tcW w:w="3283" w:type="dxa"/>
          </w:tcPr>
          <w:p w14:paraId="26BA97B6" w14:textId="77777777" w:rsidR="000D5AD2" w:rsidRPr="000954E5" w:rsidRDefault="000D5AD2" w:rsidP="000A6EB0">
            <w:pPr>
              <w:rPr>
                <w:rFonts w:ascii="Arial Narrow" w:hAnsi="Arial Narrow"/>
                <w:sz w:val="22"/>
                <w:szCs w:val="22"/>
              </w:rPr>
            </w:pPr>
            <w:r w:rsidRPr="000954E5">
              <w:rPr>
                <w:rFonts w:ascii="Arial Narrow" w:hAnsi="Arial Narrow"/>
                <w:sz w:val="22"/>
                <w:szCs w:val="22"/>
              </w:rPr>
              <w:t xml:space="preserve">Departament arhitectura  </w:t>
            </w:r>
          </w:p>
        </w:tc>
        <w:tc>
          <w:tcPr>
            <w:tcW w:w="3277" w:type="dxa"/>
          </w:tcPr>
          <w:p w14:paraId="5F5AF81B" w14:textId="77777777" w:rsidR="000D5AD2" w:rsidRPr="000954E5" w:rsidRDefault="000D5AD2" w:rsidP="000A6EB0">
            <w:pPr>
              <w:rPr>
                <w:rFonts w:ascii="Arial Narrow" w:hAnsi="Arial Narrow"/>
                <w:b/>
                <w:sz w:val="22"/>
                <w:szCs w:val="22"/>
              </w:rPr>
            </w:pPr>
            <w:r w:rsidRPr="000954E5">
              <w:rPr>
                <w:rFonts w:ascii="Arial Narrow" w:hAnsi="Arial Narrow" w:cs="Arial"/>
                <w:color w:val="000000" w:themeColor="text1"/>
                <w:sz w:val="22"/>
                <w:szCs w:val="22"/>
              </w:rPr>
              <w:drawing>
                <wp:anchor distT="0" distB="0" distL="114300" distR="114300" simplePos="0" relativeHeight="251662336" behindDoc="0" locked="0" layoutInCell="1" allowOverlap="1" wp14:anchorId="1895A90C" wp14:editId="4082F120">
                  <wp:simplePos x="0" y="0"/>
                  <wp:positionH relativeFrom="column">
                    <wp:posOffset>-250190</wp:posOffset>
                  </wp:positionH>
                  <wp:positionV relativeFrom="paragraph">
                    <wp:posOffset>-55880</wp:posOffset>
                  </wp:positionV>
                  <wp:extent cx="1235710" cy="788670"/>
                  <wp:effectExtent l="0" t="0" r="0" b="0"/>
                  <wp:wrapNone/>
                  <wp:docPr id="127342466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35710" cy="7886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0D5AD2" w:rsidRPr="000954E5" w14:paraId="7D3A475F" w14:textId="77777777" w:rsidTr="000A6EB0">
        <w:trPr>
          <w:trHeight w:val="756"/>
        </w:trPr>
        <w:tc>
          <w:tcPr>
            <w:tcW w:w="3274" w:type="dxa"/>
            <w:shd w:val="clear" w:color="auto" w:fill="F2F2F2"/>
          </w:tcPr>
          <w:p w14:paraId="06E1C065" w14:textId="77777777" w:rsidR="000D5AD2" w:rsidRPr="000954E5" w:rsidRDefault="000D5AD2" w:rsidP="000A6EB0">
            <w:pPr>
              <w:rPr>
                <w:rFonts w:ascii="Arial Narrow" w:hAnsi="Arial Narrow"/>
                <w:sz w:val="22"/>
                <w:szCs w:val="22"/>
              </w:rPr>
            </w:pPr>
            <w:r>
              <w:rPr>
                <w:rFonts w:ascii="Arial Narrow" w:hAnsi="Arial Narrow"/>
                <w:sz w:val="22"/>
                <w:szCs w:val="22"/>
              </w:rPr>
              <w:t>Arh. Iulia Maria VALCEANU</w:t>
            </w:r>
          </w:p>
        </w:tc>
        <w:tc>
          <w:tcPr>
            <w:tcW w:w="3283" w:type="dxa"/>
          </w:tcPr>
          <w:p w14:paraId="1D9EA2AF" w14:textId="77777777" w:rsidR="000D5AD2" w:rsidRPr="000954E5" w:rsidRDefault="000D5AD2" w:rsidP="000A6EB0">
            <w:pPr>
              <w:rPr>
                <w:rFonts w:ascii="Arial Narrow" w:hAnsi="Arial Narrow"/>
                <w:sz w:val="22"/>
                <w:szCs w:val="22"/>
              </w:rPr>
            </w:pPr>
            <w:r w:rsidRPr="000954E5">
              <w:rPr>
                <w:rFonts w:ascii="Arial Narrow" w:hAnsi="Arial Narrow"/>
                <w:sz w:val="22"/>
                <w:szCs w:val="22"/>
              </w:rPr>
              <w:t xml:space="preserve">Departament arhitectura  </w:t>
            </w:r>
          </w:p>
        </w:tc>
        <w:tc>
          <w:tcPr>
            <w:tcW w:w="3277" w:type="dxa"/>
          </w:tcPr>
          <w:p w14:paraId="69D3CBB1" w14:textId="77777777" w:rsidR="000D5AD2" w:rsidRPr="000954E5" w:rsidRDefault="000D5AD2" w:rsidP="000A6EB0">
            <w:pPr>
              <w:rPr>
                <w:rFonts w:ascii="Arial Narrow" w:hAnsi="Arial Narrow" w:cs="Arial"/>
                <w:color w:val="000000" w:themeColor="text1"/>
                <w:sz w:val="22"/>
                <w:szCs w:val="22"/>
              </w:rPr>
            </w:pPr>
            <w:r>
              <w:rPr>
                <w:rFonts w:ascii="Arial Narrow" w:hAnsi="Arial Narrow"/>
                <w:szCs w:val="22"/>
              </w:rPr>
              <w:drawing>
                <wp:anchor distT="0" distB="0" distL="114300" distR="114300" simplePos="0" relativeHeight="251664384" behindDoc="0" locked="0" layoutInCell="1" allowOverlap="1" wp14:anchorId="7A692234" wp14:editId="2E520CF8">
                  <wp:simplePos x="0" y="0"/>
                  <wp:positionH relativeFrom="column">
                    <wp:posOffset>189865</wp:posOffset>
                  </wp:positionH>
                  <wp:positionV relativeFrom="paragraph">
                    <wp:posOffset>-159868</wp:posOffset>
                  </wp:positionV>
                  <wp:extent cx="680314" cy="680314"/>
                  <wp:effectExtent l="0" t="0" r="0" b="0"/>
                  <wp:wrapNone/>
                  <wp:docPr id="4365431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0314" cy="680314"/>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bookmarkEnd w:id="1"/>
    </w:tbl>
    <w:p w14:paraId="450EA51B" w14:textId="77777777" w:rsidR="00E352C5" w:rsidRPr="00713E57" w:rsidRDefault="00E352C5" w:rsidP="001949A2">
      <w:pPr>
        <w:tabs>
          <w:tab w:val="left" w:pos="0"/>
          <w:tab w:val="left" w:pos="284"/>
        </w:tabs>
        <w:spacing w:after="240"/>
        <w:ind w:left="180"/>
        <w:rPr>
          <w:rFonts w:ascii="Arial Narrow" w:hAnsi="Arial Narrow" w:cs="Arial"/>
          <w:sz w:val="22"/>
          <w:szCs w:val="22"/>
        </w:rPr>
      </w:pPr>
    </w:p>
    <w:bookmarkEnd w:id="0"/>
    <w:p w14:paraId="24EA22EB" w14:textId="77777777" w:rsidR="00586A8C" w:rsidRPr="00713E57" w:rsidRDefault="00586A8C" w:rsidP="001949A2">
      <w:pPr>
        <w:tabs>
          <w:tab w:val="left" w:pos="0"/>
          <w:tab w:val="left" w:pos="284"/>
        </w:tabs>
        <w:spacing w:after="240"/>
        <w:ind w:left="180"/>
        <w:rPr>
          <w:rFonts w:ascii="Arial Narrow" w:hAnsi="Arial Narrow" w:cs="Arial"/>
          <w:sz w:val="22"/>
          <w:szCs w:val="22"/>
        </w:rPr>
      </w:pPr>
    </w:p>
    <w:p w14:paraId="7644E36A" w14:textId="1652755F" w:rsidR="00586A8C" w:rsidRPr="00713E57" w:rsidRDefault="00586A8C" w:rsidP="001949A2">
      <w:pPr>
        <w:rPr>
          <w:rFonts w:ascii="Arial Narrow" w:hAnsi="Arial Narrow" w:cs="Arial"/>
          <w:sz w:val="22"/>
          <w:szCs w:val="22"/>
          <w:u w:val="single"/>
        </w:rPr>
      </w:pPr>
    </w:p>
    <w:p w14:paraId="746D793A" w14:textId="19FB89A5" w:rsidR="00586A8C" w:rsidRPr="00713E57" w:rsidRDefault="00586A8C" w:rsidP="001949A2">
      <w:pPr>
        <w:rPr>
          <w:rFonts w:ascii="Arial Narrow" w:hAnsi="Arial Narrow" w:cs="Arial"/>
          <w:sz w:val="22"/>
          <w:szCs w:val="22"/>
          <w:u w:val="single"/>
        </w:rPr>
      </w:pPr>
      <w:r w:rsidRPr="00713E57">
        <w:rPr>
          <w:rFonts w:ascii="Arial Narrow" w:hAnsi="Arial Narrow" w:cs="Arial"/>
          <w:sz w:val="22"/>
          <w:szCs w:val="22"/>
          <w:u w:val="single"/>
        </w:rPr>
        <w:br w:type="page"/>
      </w:r>
    </w:p>
    <w:p w14:paraId="0AA5A830" w14:textId="77777777" w:rsidR="00617E21" w:rsidRPr="00713E57" w:rsidRDefault="00617E21" w:rsidP="001949A2">
      <w:pPr>
        <w:tabs>
          <w:tab w:val="left" w:pos="284"/>
        </w:tabs>
        <w:jc w:val="center"/>
        <w:rPr>
          <w:rFonts w:ascii="Arial Narrow" w:hAnsi="Arial Narrow" w:cs="Arial"/>
          <w:b/>
          <w:sz w:val="22"/>
          <w:szCs w:val="22"/>
        </w:rPr>
      </w:pPr>
      <w:bookmarkStart w:id="2" w:name="_Hlk173850111"/>
      <w:r w:rsidRPr="00713E57">
        <w:rPr>
          <w:rFonts w:ascii="Arial Narrow" w:hAnsi="Arial Narrow" w:cs="Arial"/>
          <w:b/>
          <w:sz w:val="22"/>
          <w:szCs w:val="22"/>
        </w:rPr>
        <w:lastRenderedPageBreak/>
        <w:t>BORDEROU GENERAL</w:t>
      </w:r>
    </w:p>
    <w:p w14:paraId="69E95B36" w14:textId="77777777" w:rsidR="00A678D9" w:rsidRPr="00713E57" w:rsidRDefault="00A678D9" w:rsidP="001949A2">
      <w:pPr>
        <w:tabs>
          <w:tab w:val="left" w:pos="284"/>
        </w:tabs>
        <w:jc w:val="center"/>
        <w:rPr>
          <w:rFonts w:ascii="Arial Narrow" w:hAnsi="Arial Narrow" w:cs="Arial"/>
          <w:b/>
          <w:sz w:val="22"/>
          <w:szCs w:val="22"/>
        </w:rPr>
      </w:pPr>
    </w:p>
    <w:p w14:paraId="1031E1C1" w14:textId="0A36009F" w:rsidR="00617E21" w:rsidRPr="00713E57" w:rsidRDefault="00DC2CC7" w:rsidP="001949A2">
      <w:pPr>
        <w:tabs>
          <w:tab w:val="left" w:pos="284"/>
        </w:tabs>
        <w:rPr>
          <w:rFonts w:ascii="Arial Narrow" w:hAnsi="Arial Narrow" w:cs="Arial"/>
          <w:b/>
          <w:sz w:val="22"/>
          <w:szCs w:val="22"/>
        </w:rPr>
      </w:pPr>
      <w:r w:rsidRPr="00713E57">
        <w:rPr>
          <w:rFonts w:ascii="Arial Narrow" w:hAnsi="Arial Narrow" w:cs="Arial"/>
          <w:b/>
          <w:sz w:val="22"/>
          <w:szCs w:val="22"/>
        </w:rPr>
        <w:tab/>
      </w:r>
      <w:r w:rsidRPr="00713E57">
        <w:rPr>
          <w:rFonts w:ascii="Arial Narrow" w:hAnsi="Arial Narrow" w:cs="Arial"/>
          <w:b/>
          <w:sz w:val="22"/>
          <w:szCs w:val="22"/>
        </w:rPr>
        <w:tab/>
      </w:r>
      <w:r w:rsidR="00A678D9" w:rsidRPr="00713E57">
        <w:rPr>
          <w:rFonts w:ascii="Arial Narrow" w:hAnsi="Arial Narrow" w:cs="Arial"/>
          <w:b/>
          <w:sz w:val="22"/>
          <w:szCs w:val="22"/>
        </w:rPr>
        <w:t>ARHITECTUR</w:t>
      </w:r>
      <w:r w:rsidRPr="00713E57">
        <w:rPr>
          <w:rFonts w:ascii="Arial Narrow" w:hAnsi="Arial Narrow" w:cs="Arial"/>
          <w:b/>
          <w:sz w:val="22"/>
          <w:szCs w:val="22"/>
        </w:rPr>
        <w:t>Ă</w:t>
      </w:r>
    </w:p>
    <w:p w14:paraId="64AE51F3" w14:textId="77777777" w:rsidR="00617E21" w:rsidRPr="00713E57" w:rsidRDefault="00617E21" w:rsidP="001949A2">
      <w:pPr>
        <w:pStyle w:val="ListParagraph"/>
        <w:numPr>
          <w:ilvl w:val="0"/>
          <w:numId w:val="16"/>
        </w:numPr>
        <w:tabs>
          <w:tab w:val="left" w:pos="284"/>
        </w:tabs>
        <w:spacing w:after="0" w:line="240" w:lineRule="auto"/>
        <w:rPr>
          <w:rFonts w:ascii="Arial Narrow" w:hAnsi="Arial Narrow" w:cs="Arial"/>
          <w:b/>
        </w:rPr>
      </w:pPr>
      <w:r w:rsidRPr="00713E57">
        <w:rPr>
          <w:rFonts w:ascii="Arial Narrow" w:hAnsi="Arial Narrow" w:cs="Arial"/>
          <w:b/>
        </w:rPr>
        <w:t>PARTE SCRISĂ</w:t>
      </w:r>
    </w:p>
    <w:p w14:paraId="160B85C2" w14:textId="5811CEF2" w:rsidR="00617E21" w:rsidRPr="00713E57" w:rsidRDefault="00617E21" w:rsidP="001949A2">
      <w:pPr>
        <w:tabs>
          <w:tab w:val="left" w:pos="284"/>
        </w:tabs>
        <w:rPr>
          <w:rFonts w:ascii="Arial Narrow" w:hAnsi="Arial Narrow" w:cs="Arial"/>
          <w:b/>
          <w:bCs/>
          <w:sz w:val="22"/>
          <w:szCs w:val="22"/>
        </w:rPr>
      </w:pPr>
    </w:p>
    <w:tbl>
      <w:tblPr>
        <w:tblW w:w="10107" w:type="dxa"/>
        <w:tblInd w:w="-10" w:type="dxa"/>
        <w:tblLook w:val="04A0" w:firstRow="1" w:lastRow="0" w:firstColumn="1" w:lastColumn="0" w:noHBand="0" w:noVBand="1"/>
      </w:tblPr>
      <w:tblGrid>
        <w:gridCol w:w="976"/>
        <w:gridCol w:w="9131"/>
      </w:tblGrid>
      <w:tr w:rsidR="00444CE8" w:rsidRPr="00713E57" w14:paraId="319200D7" w14:textId="77777777" w:rsidTr="00F470EF">
        <w:trPr>
          <w:trHeight w:val="432"/>
        </w:trPr>
        <w:tc>
          <w:tcPr>
            <w:tcW w:w="976" w:type="dxa"/>
            <w:tcBorders>
              <w:top w:val="single" w:sz="8" w:space="0" w:color="auto"/>
              <w:left w:val="single" w:sz="8" w:space="0" w:color="auto"/>
              <w:bottom w:val="single" w:sz="8" w:space="0" w:color="auto"/>
              <w:right w:val="single" w:sz="8" w:space="0" w:color="auto"/>
            </w:tcBorders>
            <w:vAlign w:val="center"/>
            <w:hideMark/>
          </w:tcPr>
          <w:p w14:paraId="531730BA" w14:textId="77777777" w:rsidR="00617E21" w:rsidRPr="00713E57" w:rsidRDefault="00617E21" w:rsidP="001949A2">
            <w:pPr>
              <w:tabs>
                <w:tab w:val="left" w:pos="284"/>
              </w:tabs>
              <w:rPr>
                <w:rFonts w:ascii="Arial Narrow" w:hAnsi="Arial Narrow" w:cs="Arial"/>
                <w:b/>
                <w:bCs/>
                <w:sz w:val="22"/>
                <w:szCs w:val="22"/>
              </w:rPr>
            </w:pPr>
            <w:r w:rsidRPr="00713E57">
              <w:rPr>
                <w:rFonts w:ascii="Arial Narrow" w:hAnsi="Arial Narrow" w:cs="Arial"/>
                <w:b/>
                <w:bCs/>
                <w:sz w:val="22"/>
                <w:szCs w:val="22"/>
              </w:rPr>
              <w:t>Nr. crt.</w:t>
            </w:r>
          </w:p>
        </w:tc>
        <w:tc>
          <w:tcPr>
            <w:tcW w:w="9131" w:type="dxa"/>
            <w:tcBorders>
              <w:top w:val="single" w:sz="8" w:space="0" w:color="auto"/>
              <w:left w:val="nil"/>
              <w:bottom w:val="single" w:sz="8" w:space="0" w:color="auto"/>
              <w:right w:val="single" w:sz="8" w:space="0" w:color="auto"/>
            </w:tcBorders>
            <w:vAlign w:val="center"/>
            <w:hideMark/>
          </w:tcPr>
          <w:p w14:paraId="3BB533D3" w14:textId="77777777" w:rsidR="00617E21" w:rsidRPr="00713E57" w:rsidRDefault="00617E21" w:rsidP="001949A2">
            <w:pPr>
              <w:tabs>
                <w:tab w:val="left" w:pos="284"/>
              </w:tabs>
              <w:rPr>
                <w:rFonts w:ascii="Arial Narrow" w:hAnsi="Arial Narrow" w:cs="Arial"/>
                <w:b/>
                <w:bCs/>
                <w:sz w:val="22"/>
                <w:szCs w:val="22"/>
              </w:rPr>
            </w:pPr>
            <w:r w:rsidRPr="00713E57">
              <w:rPr>
                <w:rFonts w:ascii="Arial Narrow" w:hAnsi="Arial Narrow" w:cs="Arial"/>
                <w:b/>
                <w:bCs/>
                <w:sz w:val="22"/>
                <w:szCs w:val="22"/>
              </w:rPr>
              <w:t>Titlu documentație</w:t>
            </w:r>
          </w:p>
        </w:tc>
      </w:tr>
      <w:tr w:rsidR="00444CE8" w:rsidRPr="00713E57" w14:paraId="15D94CB7" w14:textId="77777777" w:rsidTr="00F470EF">
        <w:trPr>
          <w:trHeight w:val="411"/>
        </w:trPr>
        <w:tc>
          <w:tcPr>
            <w:tcW w:w="976" w:type="dxa"/>
            <w:tcBorders>
              <w:top w:val="nil"/>
              <w:left w:val="nil"/>
              <w:bottom w:val="nil"/>
              <w:right w:val="nil"/>
            </w:tcBorders>
            <w:hideMark/>
          </w:tcPr>
          <w:p w14:paraId="4937141E" w14:textId="77777777" w:rsidR="00617E21" w:rsidRPr="00713E57" w:rsidRDefault="00617E21" w:rsidP="001949A2">
            <w:pPr>
              <w:tabs>
                <w:tab w:val="left" w:pos="284"/>
              </w:tabs>
              <w:rPr>
                <w:rFonts w:ascii="Arial Narrow" w:hAnsi="Arial Narrow" w:cs="Arial"/>
                <w:b/>
                <w:bCs/>
                <w:sz w:val="22"/>
                <w:szCs w:val="22"/>
              </w:rPr>
            </w:pPr>
            <w:r w:rsidRPr="00713E57">
              <w:rPr>
                <w:rFonts w:ascii="Arial Narrow" w:hAnsi="Arial Narrow" w:cs="Arial"/>
                <w:b/>
                <w:bCs/>
                <w:sz w:val="22"/>
                <w:szCs w:val="22"/>
              </w:rPr>
              <w:t>1</w:t>
            </w:r>
          </w:p>
        </w:tc>
        <w:tc>
          <w:tcPr>
            <w:tcW w:w="9131" w:type="dxa"/>
            <w:tcBorders>
              <w:top w:val="nil"/>
              <w:left w:val="nil"/>
              <w:bottom w:val="nil"/>
              <w:right w:val="nil"/>
            </w:tcBorders>
            <w:hideMark/>
          </w:tcPr>
          <w:p w14:paraId="610B9ED5" w14:textId="77777777" w:rsidR="00617E21" w:rsidRPr="00713E57" w:rsidRDefault="00617E21" w:rsidP="001949A2">
            <w:pPr>
              <w:tabs>
                <w:tab w:val="left" w:pos="284"/>
              </w:tabs>
              <w:rPr>
                <w:rFonts w:ascii="Arial Narrow" w:hAnsi="Arial Narrow" w:cs="Arial"/>
                <w:sz w:val="22"/>
                <w:szCs w:val="22"/>
              </w:rPr>
            </w:pPr>
            <w:r w:rsidRPr="00713E57">
              <w:rPr>
                <w:rFonts w:ascii="Arial Narrow" w:hAnsi="Arial Narrow" w:cs="Arial"/>
                <w:sz w:val="22"/>
                <w:szCs w:val="22"/>
              </w:rPr>
              <w:t xml:space="preserve">Foaie de capăt </w:t>
            </w:r>
          </w:p>
        </w:tc>
      </w:tr>
      <w:tr w:rsidR="00444CE8" w:rsidRPr="00713E57" w14:paraId="6E96DE54" w14:textId="77777777" w:rsidTr="00F470EF">
        <w:trPr>
          <w:trHeight w:val="411"/>
        </w:trPr>
        <w:tc>
          <w:tcPr>
            <w:tcW w:w="976" w:type="dxa"/>
            <w:tcBorders>
              <w:top w:val="nil"/>
              <w:left w:val="nil"/>
              <w:bottom w:val="nil"/>
              <w:right w:val="nil"/>
            </w:tcBorders>
            <w:hideMark/>
          </w:tcPr>
          <w:p w14:paraId="4C60BB35" w14:textId="77777777" w:rsidR="00617E21" w:rsidRPr="00713E57" w:rsidRDefault="00617E21" w:rsidP="001949A2">
            <w:pPr>
              <w:tabs>
                <w:tab w:val="left" w:pos="284"/>
              </w:tabs>
              <w:rPr>
                <w:rFonts w:ascii="Arial Narrow" w:hAnsi="Arial Narrow" w:cs="Arial"/>
                <w:b/>
                <w:bCs/>
                <w:sz w:val="22"/>
                <w:szCs w:val="22"/>
              </w:rPr>
            </w:pPr>
            <w:r w:rsidRPr="00713E57">
              <w:rPr>
                <w:rFonts w:ascii="Arial Narrow" w:hAnsi="Arial Narrow" w:cs="Arial"/>
                <w:b/>
                <w:bCs/>
                <w:sz w:val="22"/>
                <w:szCs w:val="22"/>
              </w:rPr>
              <w:t>2</w:t>
            </w:r>
          </w:p>
        </w:tc>
        <w:tc>
          <w:tcPr>
            <w:tcW w:w="9131" w:type="dxa"/>
            <w:tcBorders>
              <w:top w:val="nil"/>
              <w:left w:val="nil"/>
              <w:bottom w:val="nil"/>
              <w:right w:val="nil"/>
            </w:tcBorders>
            <w:hideMark/>
          </w:tcPr>
          <w:p w14:paraId="35FAB8F8" w14:textId="77777777" w:rsidR="00617E21" w:rsidRPr="00713E57" w:rsidRDefault="00617E21" w:rsidP="001949A2">
            <w:pPr>
              <w:tabs>
                <w:tab w:val="left" w:pos="284"/>
              </w:tabs>
              <w:rPr>
                <w:rFonts w:ascii="Arial Narrow" w:hAnsi="Arial Narrow" w:cs="Arial"/>
                <w:sz w:val="22"/>
                <w:szCs w:val="22"/>
              </w:rPr>
            </w:pPr>
            <w:r w:rsidRPr="00713E57">
              <w:rPr>
                <w:rFonts w:ascii="Arial Narrow" w:hAnsi="Arial Narrow" w:cs="Arial"/>
                <w:sz w:val="22"/>
                <w:szCs w:val="22"/>
              </w:rPr>
              <w:t xml:space="preserve">Lista cu semnăturile proiectanților </w:t>
            </w:r>
          </w:p>
        </w:tc>
      </w:tr>
      <w:tr w:rsidR="00444CE8" w:rsidRPr="00713E57" w14:paraId="3E7F0580" w14:textId="77777777" w:rsidTr="00F470EF">
        <w:trPr>
          <w:trHeight w:val="411"/>
        </w:trPr>
        <w:tc>
          <w:tcPr>
            <w:tcW w:w="976" w:type="dxa"/>
            <w:tcBorders>
              <w:top w:val="nil"/>
              <w:left w:val="nil"/>
              <w:bottom w:val="nil"/>
              <w:right w:val="nil"/>
            </w:tcBorders>
            <w:hideMark/>
          </w:tcPr>
          <w:p w14:paraId="2CDC2D5C" w14:textId="77777777" w:rsidR="00617E21" w:rsidRPr="00713E57" w:rsidRDefault="00617E21" w:rsidP="001949A2">
            <w:pPr>
              <w:tabs>
                <w:tab w:val="left" w:pos="284"/>
              </w:tabs>
              <w:rPr>
                <w:rFonts w:ascii="Arial Narrow" w:hAnsi="Arial Narrow" w:cs="Arial"/>
                <w:b/>
                <w:bCs/>
                <w:sz w:val="22"/>
                <w:szCs w:val="22"/>
              </w:rPr>
            </w:pPr>
            <w:r w:rsidRPr="00713E57">
              <w:rPr>
                <w:rFonts w:ascii="Arial Narrow" w:hAnsi="Arial Narrow" w:cs="Arial"/>
                <w:b/>
                <w:bCs/>
                <w:sz w:val="22"/>
                <w:szCs w:val="22"/>
              </w:rPr>
              <w:t>3</w:t>
            </w:r>
          </w:p>
        </w:tc>
        <w:tc>
          <w:tcPr>
            <w:tcW w:w="9131" w:type="dxa"/>
            <w:tcBorders>
              <w:top w:val="nil"/>
              <w:left w:val="nil"/>
              <w:bottom w:val="nil"/>
              <w:right w:val="nil"/>
            </w:tcBorders>
            <w:hideMark/>
          </w:tcPr>
          <w:p w14:paraId="15C4EB2E" w14:textId="77777777" w:rsidR="00617E21" w:rsidRPr="00713E57" w:rsidRDefault="00617E21" w:rsidP="001949A2">
            <w:pPr>
              <w:tabs>
                <w:tab w:val="left" w:pos="284"/>
              </w:tabs>
              <w:rPr>
                <w:rFonts w:ascii="Arial Narrow" w:hAnsi="Arial Narrow" w:cs="Arial"/>
                <w:sz w:val="22"/>
                <w:szCs w:val="22"/>
              </w:rPr>
            </w:pPr>
            <w:r w:rsidRPr="00713E57">
              <w:rPr>
                <w:rFonts w:ascii="Arial Narrow" w:hAnsi="Arial Narrow" w:cs="Arial"/>
                <w:sz w:val="22"/>
                <w:szCs w:val="22"/>
              </w:rPr>
              <w:t xml:space="preserve">Borderou General </w:t>
            </w:r>
          </w:p>
        </w:tc>
      </w:tr>
      <w:tr w:rsidR="00444CE8" w:rsidRPr="00713E57" w14:paraId="32456644" w14:textId="77777777" w:rsidTr="00F470EF">
        <w:trPr>
          <w:trHeight w:val="411"/>
        </w:trPr>
        <w:tc>
          <w:tcPr>
            <w:tcW w:w="976" w:type="dxa"/>
            <w:tcBorders>
              <w:top w:val="nil"/>
              <w:left w:val="nil"/>
              <w:bottom w:val="nil"/>
              <w:right w:val="nil"/>
            </w:tcBorders>
            <w:hideMark/>
          </w:tcPr>
          <w:p w14:paraId="2A02C569" w14:textId="77777777" w:rsidR="00617E21" w:rsidRPr="00713E57" w:rsidRDefault="00617E21" w:rsidP="001949A2">
            <w:pPr>
              <w:tabs>
                <w:tab w:val="left" w:pos="284"/>
              </w:tabs>
              <w:rPr>
                <w:rFonts w:ascii="Arial Narrow" w:hAnsi="Arial Narrow" w:cs="Arial"/>
                <w:b/>
                <w:bCs/>
                <w:sz w:val="22"/>
                <w:szCs w:val="22"/>
              </w:rPr>
            </w:pPr>
            <w:r w:rsidRPr="00713E57">
              <w:rPr>
                <w:rFonts w:ascii="Arial Narrow" w:hAnsi="Arial Narrow" w:cs="Arial"/>
                <w:b/>
                <w:bCs/>
                <w:sz w:val="22"/>
                <w:szCs w:val="22"/>
              </w:rPr>
              <w:t>4</w:t>
            </w:r>
          </w:p>
        </w:tc>
        <w:tc>
          <w:tcPr>
            <w:tcW w:w="9131" w:type="dxa"/>
            <w:tcBorders>
              <w:top w:val="nil"/>
              <w:left w:val="nil"/>
              <w:bottom w:val="nil"/>
              <w:right w:val="nil"/>
            </w:tcBorders>
            <w:hideMark/>
          </w:tcPr>
          <w:p w14:paraId="33E1AB5C" w14:textId="77777777" w:rsidR="00617E21" w:rsidRPr="00713E57" w:rsidRDefault="00A678D9" w:rsidP="001949A2">
            <w:pPr>
              <w:tabs>
                <w:tab w:val="left" w:pos="284"/>
              </w:tabs>
              <w:rPr>
                <w:rFonts w:ascii="Arial Narrow" w:hAnsi="Arial Narrow" w:cs="Arial"/>
                <w:sz w:val="22"/>
                <w:szCs w:val="22"/>
              </w:rPr>
            </w:pPr>
            <w:r w:rsidRPr="00713E57">
              <w:rPr>
                <w:rFonts w:ascii="Arial Narrow" w:hAnsi="Arial Narrow" w:cs="Arial"/>
                <w:sz w:val="22"/>
                <w:szCs w:val="22"/>
              </w:rPr>
              <w:t>Memoriu</w:t>
            </w:r>
            <w:r w:rsidR="00617E21" w:rsidRPr="00713E57">
              <w:rPr>
                <w:rFonts w:ascii="Arial Narrow" w:hAnsi="Arial Narrow" w:cs="Arial"/>
                <w:sz w:val="22"/>
                <w:szCs w:val="22"/>
              </w:rPr>
              <w:t xml:space="preserve"> </w:t>
            </w:r>
          </w:p>
          <w:p w14:paraId="53BABDA4" w14:textId="77777777" w:rsidR="00C374EF" w:rsidRPr="00713E57" w:rsidRDefault="00C374EF" w:rsidP="001949A2">
            <w:pPr>
              <w:tabs>
                <w:tab w:val="left" w:pos="284"/>
              </w:tabs>
              <w:rPr>
                <w:rFonts w:ascii="Arial Narrow" w:hAnsi="Arial Narrow" w:cs="Arial"/>
                <w:sz w:val="22"/>
                <w:szCs w:val="22"/>
              </w:rPr>
            </w:pPr>
          </w:p>
          <w:p w14:paraId="475C12AE" w14:textId="18F000A8" w:rsidR="00C374EF" w:rsidRPr="00713E57" w:rsidRDefault="00C374EF" w:rsidP="001949A2">
            <w:pPr>
              <w:tabs>
                <w:tab w:val="left" w:pos="284"/>
              </w:tabs>
              <w:rPr>
                <w:rFonts w:ascii="Arial Narrow" w:hAnsi="Arial Narrow" w:cs="Arial"/>
                <w:sz w:val="22"/>
                <w:szCs w:val="22"/>
              </w:rPr>
            </w:pPr>
          </w:p>
        </w:tc>
      </w:tr>
    </w:tbl>
    <w:p w14:paraId="2D40C207" w14:textId="77777777" w:rsidR="00B26834" w:rsidRPr="00713E57" w:rsidRDefault="00B26834" w:rsidP="001949A2">
      <w:pPr>
        <w:pStyle w:val="ListParagraph"/>
        <w:tabs>
          <w:tab w:val="left" w:pos="284"/>
        </w:tabs>
        <w:spacing w:line="240" w:lineRule="auto"/>
        <w:rPr>
          <w:rFonts w:ascii="Arial Narrow" w:hAnsi="Arial Narrow" w:cs="Arial"/>
          <w:b/>
        </w:rPr>
      </w:pPr>
    </w:p>
    <w:p w14:paraId="14AED133" w14:textId="54B7E108" w:rsidR="00A678D9" w:rsidRPr="00713E57" w:rsidRDefault="00A678D9" w:rsidP="001949A2">
      <w:pPr>
        <w:pStyle w:val="ListParagraph"/>
        <w:numPr>
          <w:ilvl w:val="0"/>
          <w:numId w:val="16"/>
        </w:numPr>
        <w:tabs>
          <w:tab w:val="left" w:pos="284"/>
        </w:tabs>
        <w:spacing w:after="0" w:line="240" w:lineRule="auto"/>
        <w:rPr>
          <w:rFonts w:ascii="Arial Narrow" w:hAnsi="Arial Narrow" w:cs="Arial"/>
          <w:b/>
        </w:rPr>
      </w:pPr>
      <w:r w:rsidRPr="00713E57">
        <w:rPr>
          <w:rFonts w:ascii="Arial Narrow" w:hAnsi="Arial Narrow" w:cs="Arial"/>
          <w:b/>
        </w:rPr>
        <w:t xml:space="preserve">PARTE </w:t>
      </w:r>
      <w:r w:rsidR="00C374EF" w:rsidRPr="00713E57">
        <w:rPr>
          <w:rFonts w:ascii="Arial Narrow" w:hAnsi="Arial Narrow" w:cs="Arial"/>
          <w:b/>
        </w:rPr>
        <w:t>DESENATĂ</w:t>
      </w:r>
    </w:p>
    <w:p w14:paraId="1E9B0654" w14:textId="77777777" w:rsidR="00C374EF" w:rsidRPr="00713E57" w:rsidRDefault="00C374EF" w:rsidP="001949A2">
      <w:pPr>
        <w:tabs>
          <w:tab w:val="left" w:pos="284"/>
        </w:tabs>
        <w:rPr>
          <w:rFonts w:ascii="Arial Narrow" w:hAnsi="Arial Narrow" w:cs="Arial"/>
          <w:b/>
          <w:sz w:val="22"/>
          <w:szCs w:val="22"/>
        </w:rPr>
      </w:pPr>
    </w:p>
    <w:tbl>
      <w:tblPr>
        <w:tblW w:w="10107" w:type="dxa"/>
        <w:tblInd w:w="-10" w:type="dxa"/>
        <w:tblLook w:val="04A0" w:firstRow="1" w:lastRow="0" w:firstColumn="1" w:lastColumn="0" w:noHBand="0" w:noVBand="1"/>
      </w:tblPr>
      <w:tblGrid>
        <w:gridCol w:w="976"/>
        <w:gridCol w:w="9131"/>
      </w:tblGrid>
      <w:tr w:rsidR="00444CE8" w:rsidRPr="00713E57" w14:paraId="083145A8" w14:textId="77777777" w:rsidTr="00555E57">
        <w:trPr>
          <w:trHeight w:val="432"/>
        </w:trPr>
        <w:tc>
          <w:tcPr>
            <w:tcW w:w="976" w:type="dxa"/>
            <w:tcBorders>
              <w:top w:val="single" w:sz="8" w:space="0" w:color="auto"/>
              <w:left w:val="single" w:sz="8" w:space="0" w:color="auto"/>
              <w:bottom w:val="single" w:sz="8" w:space="0" w:color="auto"/>
              <w:right w:val="single" w:sz="8" w:space="0" w:color="auto"/>
            </w:tcBorders>
            <w:vAlign w:val="center"/>
            <w:hideMark/>
          </w:tcPr>
          <w:p w14:paraId="75B591F6" w14:textId="77777777" w:rsidR="00C374EF" w:rsidRPr="00713E57" w:rsidRDefault="00C374EF" w:rsidP="001949A2">
            <w:pPr>
              <w:tabs>
                <w:tab w:val="left" w:pos="284"/>
              </w:tabs>
              <w:rPr>
                <w:rFonts w:ascii="Arial Narrow" w:hAnsi="Arial Narrow" w:cs="Arial"/>
                <w:b/>
                <w:bCs/>
                <w:sz w:val="22"/>
                <w:szCs w:val="22"/>
              </w:rPr>
            </w:pPr>
            <w:r w:rsidRPr="00713E57">
              <w:rPr>
                <w:rFonts w:ascii="Arial Narrow" w:hAnsi="Arial Narrow" w:cs="Arial"/>
                <w:b/>
                <w:bCs/>
                <w:sz w:val="22"/>
                <w:szCs w:val="22"/>
              </w:rPr>
              <w:t>Nr. crt.</w:t>
            </w:r>
          </w:p>
        </w:tc>
        <w:tc>
          <w:tcPr>
            <w:tcW w:w="9131" w:type="dxa"/>
            <w:tcBorders>
              <w:top w:val="single" w:sz="8" w:space="0" w:color="auto"/>
              <w:left w:val="nil"/>
              <w:bottom w:val="single" w:sz="8" w:space="0" w:color="auto"/>
              <w:right w:val="single" w:sz="8" w:space="0" w:color="auto"/>
            </w:tcBorders>
            <w:vAlign w:val="center"/>
            <w:hideMark/>
          </w:tcPr>
          <w:p w14:paraId="51AD80C1" w14:textId="77777777" w:rsidR="00C374EF" w:rsidRPr="00713E57" w:rsidRDefault="00C374EF" w:rsidP="001949A2">
            <w:pPr>
              <w:tabs>
                <w:tab w:val="left" w:pos="284"/>
              </w:tabs>
              <w:rPr>
                <w:rFonts w:ascii="Arial Narrow" w:hAnsi="Arial Narrow" w:cs="Arial"/>
                <w:b/>
                <w:bCs/>
                <w:sz w:val="22"/>
                <w:szCs w:val="22"/>
              </w:rPr>
            </w:pPr>
            <w:r w:rsidRPr="00713E57">
              <w:rPr>
                <w:rFonts w:ascii="Arial Narrow" w:hAnsi="Arial Narrow" w:cs="Arial"/>
                <w:b/>
                <w:bCs/>
                <w:sz w:val="22"/>
                <w:szCs w:val="22"/>
              </w:rPr>
              <w:t>Titlu documentație</w:t>
            </w:r>
          </w:p>
        </w:tc>
      </w:tr>
      <w:tr w:rsidR="00444CE8" w:rsidRPr="00713E57" w14:paraId="08B4F88F" w14:textId="77777777" w:rsidTr="00555E57">
        <w:trPr>
          <w:trHeight w:val="411"/>
        </w:trPr>
        <w:tc>
          <w:tcPr>
            <w:tcW w:w="976" w:type="dxa"/>
            <w:tcBorders>
              <w:top w:val="nil"/>
              <w:left w:val="nil"/>
              <w:bottom w:val="nil"/>
              <w:right w:val="nil"/>
            </w:tcBorders>
            <w:hideMark/>
          </w:tcPr>
          <w:p w14:paraId="6549F3D4" w14:textId="77777777" w:rsidR="00C374EF" w:rsidRPr="00713E57" w:rsidRDefault="00C374EF" w:rsidP="001949A2">
            <w:pPr>
              <w:tabs>
                <w:tab w:val="left" w:pos="284"/>
              </w:tabs>
              <w:rPr>
                <w:rFonts w:ascii="Arial Narrow" w:hAnsi="Arial Narrow" w:cs="Arial"/>
                <w:b/>
                <w:bCs/>
                <w:sz w:val="22"/>
                <w:szCs w:val="22"/>
              </w:rPr>
            </w:pPr>
            <w:r w:rsidRPr="00713E57">
              <w:rPr>
                <w:rFonts w:ascii="Arial Narrow" w:hAnsi="Arial Narrow" w:cs="Arial"/>
                <w:b/>
                <w:bCs/>
                <w:sz w:val="22"/>
                <w:szCs w:val="22"/>
              </w:rPr>
              <w:t>1</w:t>
            </w:r>
          </w:p>
        </w:tc>
        <w:tc>
          <w:tcPr>
            <w:tcW w:w="9131" w:type="dxa"/>
            <w:tcBorders>
              <w:top w:val="nil"/>
              <w:left w:val="nil"/>
              <w:bottom w:val="nil"/>
              <w:right w:val="nil"/>
            </w:tcBorders>
            <w:hideMark/>
          </w:tcPr>
          <w:p w14:paraId="08569667" w14:textId="6EF05475" w:rsidR="00C374EF" w:rsidRDefault="00C374EF" w:rsidP="001949A2">
            <w:pPr>
              <w:tabs>
                <w:tab w:val="left" w:pos="284"/>
              </w:tabs>
              <w:rPr>
                <w:rFonts w:ascii="Arial Narrow" w:hAnsi="Arial Narrow" w:cs="Arial"/>
                <w:sz w:val="22"/>
                <w:szCs w:val="22"/>
              </w:rPr>
            </w:pPr>
            <w:r w:rsidRPr="00713E57">
              <w:rPr>
                <w:rFonts w:ascii="Arial Narrow" w:hAnsi="Arial Narrow" w:cs="Arial"/>
                <w:sz w:val="22"/>
                <w:szCs w:val="22"/>
              </w:rPr>
              <w:t xml:space="preserve">Plan </w:t>
            </w:r>
            <w:r w:rsidR="00D12079">
              <w:rPr>
                <w:rFonts w:ascii="Arial Narrow" w:hAnsi="Arial Narrow" w:cs="Arial"/>
                <w:sz w:val="22"/>
                <w:szCs w:val="22"/>
              </w:rPr>
              <w:t>incadrare in zona</w:t>
            </w:r>
          </w:p>
          <w:p w14:paraId="611BF5E3" w14:textId="07EAE216" w:rsidR="00D12079" w:rsidRPr="00713E57" w:rsidRDefault="00D12079" w:rsidP="001949A2">
            <w:pPr>
              <w:tabs>
                <w:tab w:val="left" w:pos="284"/>
              </w:tabs>
              <w:rPr>
                <w:rFonts w:ascii="Arial Narrow" w:hAnsi="Arial Narrow" w:cs="Arial"/>
                <w:sz w:val="22"/>
                <w:szCs w:val="22"/>
                <w:lang w:val="en-US"/>
              </w:rPr>
            </w:pPr>
          </w:p>
        </w:tc>
      </w:tr>
      <w:tr w:rsidR="00D12079" w:rsidRPr="00713E57" w14:paraId="6F8FF85B" w14:textId="77777777" w:rsidTr="00555E57">
        <w:trPr>
          <w:trHeight w:val="411"/>
        </w:trPr>
        <w:tc>
          <w:tcPr>
            <w:tcW w:w="976" w:type="dxa"/>
            <w:tcBorders>
              <w:top w:val="nil"/>
              <w:left w:val="nil"/>
              <w:bottom w:val="nil"/>
              <w:right w:val="nil"/>
            </w:tcBorders>
          </w:tcPr>
          <w:p w14:paraId="20D25375" w14:textId="6A4B95FD" w:rsidR="00D12079" w:rsidRPr="00713E57" w:rsidRDefault="00D12079" w:rsidP="001949A2">
            <w:pPr>
              <w:tabs>
                <w:tab w:val="left" w:pos="284"/>
              </w:tabs>
              <w:rPr>
                <w:rFonts w:ascii="Arial Narrow" w:hAnsi="Arial Narrow" w:cs="Arial"/>
                <w:b/>
                <w:bCs/>
                <w:sz w:val="22"/>
                <w:szCs w:val="22"/>
              </w:rPr>
            </w:pPr>
            <w:r>
              <w:rPr>
                <w:rFonts w:ascii="Arial Narrow" w:hAnsi="Arial Narrow" w:cs="Arial"/>
                <w:b/>
                <w:bCs/>
                <w:sz w:val="22"/>
                <w:szCs w:val="22"/>
              </w:rPr>
              <w:t>2</w:t>
            </w:r>
          </w:p>
        </w:tc>
        <w:tc>
          <w:tcPr>
            <w:tcW w:w="9131" w:type="dxa"/>
            <w:tcBorders>
              <w:top w:val="nil"/>
              <w:left w:val="nil"/>
              <w:bottom w:val="nil"/>
              <w:right w:val="nil"/>
            </w:tcBorders>
          </w:tcPr>
          <w:p w14:paraId="69C75881" w14:textId="77777777" w:rsidR="00D12079" w:rsidRDefault="00D12079" w:rsidP="00D12079">
            <w:pPr>
              <w:tabs>
                <w:tab w:val="left" w:pos="284"/>
              </w:tabs>
              <w:rPr>
                <w:rFonts w:ascii="Arial Narrow" w:hAnsi="Arial Narrow" w:cs="Arial"/>
                <w:sz w:val="22"/>
                <w:szCs w:val="22"/>
              </w:rPr>
            </w:pPr>
            <w:r w:rsidRPr="00713E57">
              <w:rPr>
                <w:rFonts w:ascii="Arial Narrow" w:hAnsi="Arial Narrow" w:cs="Arial"/>
                <w:sz w:val="22"/>
                <w:szCs w:val="22"/>
              </w:rPr>
              <w:t>Plan de organizare de șantier</w:t>
            </w:r>
          </w:p>
          <w:p w14:paraId="3FD87F14" w14:textId="77777777" w:rsidR="00D12079" w:rsidRPr="00713E57" w:rsidRDefault="00D12079" w:rsidP="001949A2">
            <w:pPr>
              <w:tabs>
                <w:tab w:val="left" w:pos="284"/>
              </w:tabs>
              <w:rPr>
                <w:rFonts w:ascii="Arial Narrow" w:hAnsi="Arial Narrow" w:cs="Arial"/>
                <w:sz w:val="22"/>
                <w:szCs w:val="22"/>
              </w:rPr>
            </w:pPr>
          </w:p>
        </w:tc>
      </w:tr>
      <w:bookmarkEnd w:id="2"/>
    </w:tbl>
    <w:p w14:paraId="2E3AC4F3" w14:textId="5065BE8A" w:rsidR="00C374EF" w:rsidRPr="00713E57" w:rsidRDefault="00C374EF" w:rsidP="001949A2">
      <w:pPr>
        <w:tabs>
          <w:tab w:val="left" w:pos="284"/>
        </w:tabs>
        <w:rPr>
          <w:rFonts w:ascii="Arial Narrow" w:hAnsi="Arial Narrow" w:cs="Arial"/>
          <w:b/>
          <w:sz w:val="22"/>
          <w:szCs w:val="22"/>
        </w:rPr>
      </w:pPr>
    </w:p>
    <w:p w14:paraId="271E8E54" w14:textId="77777777" w:rsidR="00586A8C" w:rsidRPr="00713E57" w:rsidRDefault="00586A8C" w:rsidP="001949A2">
      <w:pPr>
        <w:tabs>
          <w:tab w:val="left" w:pos="1440"/>
        </w:tabs>
        <w:spacing w:before="240" w:after="240"/>
        <w:rPr>
          <w:rFonts w:ascii="Arial Narrow" w:hAnsi="Arial Narrow" w:cs="Arial"/>
          <w:sz w:val="22"/>
          <w:szCs w:val="22"/>
          <w:u w:val="single"/>
        </w:rPr>
      </w:pPr>
    </w:p>
    <w:p w14:paraId="628A13D1" w14:textId="390F011F" w:rsidR="002168D9" w:rsidRPr="00713E57" w:rsidRDefault="002168D9" w:rsidP="001949A2">
      <w:pPr>
        <w:rPr>
          <w:rFonts w:ascii="Arial Narrow" w:hAnsi="Arial Narrow" w:cs="Arial"/>
          <w:sz w:val="22"/>
          <w:szCs w:val="22"/>
        </w:rPr>
      </w:pPr>
    </w:p>
    <w:p w14:paraId="0FAAC972" w14:textId="634A9767" w:rsidR="00617E21" w:rsidRPr="00713E57" w:rsidRDefault="00617E21" w:rsidP="001949A2">
      <w:pPr>
        <w:rPr>
          <w:rFonts w:ascii="Arial Narrow" w:hAnsi="Arial Narrow" w:cs="Arial"/>
          <w:sz w:val="22"/>
          <w:szCs w:val="22"/>
        </w:rPr>
      </w:pPr>
    </w:p>
    <w:p w14:paraId="3F9F48F9" w14:textId="2739CAEC" w:rsidR="00617E21" w:rsidRPr="00713E57" w:rsidRDefault="00617E21" w:rsidP="001949A2">
      <w:pPr>
        <w:rPr>
          <w:rFonts w:ascii="Arial Narrow" w:hAnsi="Arial Narrow" w:cs="Arial"/>
          <w:sz w:val="22"/>
          <w:szCs w:val="22"/>
        </w:rPr>
      </w:pPr>
    </w:p>
    <w:p w14:paraId="6F2A953A" w14:textId="5A9EC581" w:rsidR="00617E21" w:rsidRPr="00713E57" w:rsidRDefault="00617E21" w:rsidP="001949A2">
      <w:pPr>
        <w:rPr>
          <w:rFonts w:ascii="Arial Narrow" w:hAnsi="Arial Narrow" w:cs="Arial"/>
          <w:sz w:val="22"/>
          <w:szCs w:val="22"/>
        </w:rPr>
      </w:pPr>
      <w:r w:rsidRPr="00713E57">
        <w:rPr>
          <w:rFonts w:ascii="Arial Narrow" w:hAnsi="Arial Narrow" w:cs="Arial"/>
          <w:sz w:val="22"/>
          <w:szCs w:val="22"/>
        </w:rPr>
        <w:br w:type="page"/>
      </w:r>
    </w:p>
    <w:sdt>
      <w:sdtPr>
        <w:rPr>
          <w:rFonts w:ascii="Arial Narrow" w:eastAsia="Times New Roman" w:hAnsi="Arial Narrow" w:cs="Arial"/>
          <w:color w:val="auto"/>
          <w:sz w:val="22"/>
          <w:szCs w:val="22"/>
        </w:rPr>
        <w:id w:val="-854188724"/>
        <w:docPartObj>
          <w:docPartGallery w:val="Table of Contents"/>
          <w:docPartUnique/>
        </w:docPartObj>
      </w:sdtPr>
      <w:sdtEndPr>
        <w:rPr>
          <w:rFonts w:ascii="Times New Roman" w:hAnsi="Times New Roman" w:cs="Times New Roman"/>
        </w:rPr>
      </w:sdtEndPr>
      <w:sdtContent>
        <w:p w14:paraId="02FE3369" w14:textId="2A7DE0FF" w:rsidR="00D051C6" w:rsidRPr="00713E57" w:rsidRDefault="00D051C6" w:rsidP="001949A2">
          <w:pPr>
            <w:pStyle w:val="TOCHeading"/>
            <w:spacing w:line="240" w:lineRule="auto"/>
            <w:rPr>
              <w:rFonts w:ascii="Arial Narrow" w:hAnsi="Arial Narrow" w:cs="Arial"/>
              <w:color w:val="auto"/>
              <w:sz w:val="22"/>
              <w:szCs w:val="22"/>
            </w:rPr>
          </w:pPr>
          <w:r w:rsidRPr="00713E57">
            <w:rPr>
              <w:rFonts w:ascii="Arial Narrow" w:hAnsi="Arial Narrow" w:cs="Arial"/>
              <w:color w:val="auto"/>
              <w:sz w:val="22"/>
              <w:szCs w:val="22"/>
            </w:rPr>
            <w:t>C</w:t>
          </w:r>
          <w:r w:rsidR="00364F16" w:rsidRPr="00713E57">
            <w:rPr>
              <w:rFonts w:ascii="Arial Narrow" w:hAnsi="Arial Narrow" w:cs="Arial"/>
              <w:color w:val="auto"/>
              <w:sz w:val="22"/>
              <w:szCs w:val="22"/>
            </w:rPr>
            <w:t>uprins</w:t>
          </w:r>
        </w:p>
        <w:p w14:paraId="18DBAE1A" w14:textId="24B78FB6" w:rsidR="0079622F" w:rsidRPr="00713E57" w:rsidRDefault="00D051C6" w:rsidP="001949A2">
          <w:pPr>
            <w:pStyle w:val="TOC1"/>
            <w:rPr>
              <w:rFonts w:asciiTheme="minorHAnsi" w:eastAsiaTheme="minorEastAsia" w:hAnsiTheme="minorHAnsi" w:cstheme="minorBidi"/>
              <w:kern w:val="2"/>
              <w:sz w:val="22"/>
              <w:szCs w:val="22"/>
              <w:lang w:val="en-US"/>
              <w14:ligatures w14:val="standardContextual"/>
            </w:rPr>
          </w:pPr>
          <w:r w:rsidRPr="00713E57">
            <w:rPr>
              <w:rFonts w:ascii="Arial Narrow" w:hAnsi="Arial Narrow" w:cs="Arial"/>
              <w:sz w:val="22"/>
              <w:szCs w:val="22"/>
            </w:rPr>
            <w:fldChar w:fldCharType="begin"/>
          </w:r>
          <w:r w:rsidRPr="00713E57">
            <w:rPr>
              <w:rFonts w:ascii="Arial Narrow" w:hAnsi="Arial Narrow" w:cs="Arial"/>
              <w:sz w:val="22"/>
              <w:szCs w:val="22"/>
            </w:rPr>
            <w:instrText xml:space="preserve"> TOC \o "1-3" \h \z \u </w:instrText>
          </w:r>
          <w:r w:rsidRPr="00713E57">
            <w:rPr>
              <w:rFonts w:ascii="Arial Narrow" w:hAnsi="Arial Narrow" w:cs="Arial"/>
              <w:sz w:val="22"/>
              <w:szCs w:val="22"/>
            </w:rPr>
            <w:fldChar w:fldCharType="separate"/>
          </w:r>
          <w:hyperlink w:anchor="_Toc174028738" w:history="1">
            <w:r w:rsidR="0079622F" w:rsidRPr="00713E57">
              <w:rPr>
                <w:rStyle w:val="Hyperlink"/>
                <w:rFonts w:ascii="Arial Narrow" w:hAnsi="Arial Narrow" w:cs="Arial"/>
                <w:caps/>
                <w:sz w:val="22"/>
                <w:szCs w:val="22"/>
              </w:rPr>
              <w:t>1</w:t>
            </w:r>
            <w:r w:rsidR="0079622F" w:rsidRPr="00713E57">
              <w:rPr>
                <w:rFonts w:asciiTheme="minorHAnsi" w:eastAsiaTheme="minorEastAsia" w:hAnsiTheme="minorHAnsi" w:cstheme="minorBidi"/>
                <w:kern w:val="2"/>
                <w:sz w:val="22"/>
                <w:szCs w:val="22"/>
                <w:lang w:val="en-US"/>
                <w14:ligatures w14:val="standardContextual"/>
              </w:rPr>
              <w:tab/>
            </w:r>
            <w:r w:rsidR="0079622F" w:rsidRPr="00713E57">
              <w:rPr>
                <w:rStyle w:val="Hyperlink"/>
                <w:rFonts w:ascii="Arial Narrow" w:hAnsi="Arial Narrow" w:cs="Arial"/>
                <w:sz w:val="22"/>
                <w:szCs w:val="22"/>
              </w:rPr>
              <w:t>Informații generale privind obiectivul de investiții</w:t>
            </w:r>
            <w:r w:rsidR="0079622F" w:rsidRPr="00713E57">
              <w:rPr>
                <w:webHidden/>
                <w:sz w:val="22"/>
                <w:szCs w:val="22"/>
              </w:rPr>
              <w:tab/>
            </w:r>
            <w:r w:rsidR="0079622F" w:rsidRPr="00713E57">
              <w:rPr>
                <w:webHidden/>
                <w:sz w:val="22"/>
                <w:szCs w:val="22"/>
              </w:rPr>
              <w:fldChar w:fldCharType="begin"/>
            </w:r>
            <w:r w:rsidR="0079622F" w:rsidRPr="00713E57">
              <w:rPr>
                <w:webHidden/>
                <w:sz w:val="22"/>
                <w:szCs w:val="22"/>
              </w:rPr>
              <w:instrText xml:space="preserve"> PAGEREF _Toc174028738 \h </w:instrText>
            </w:r>
            <w:r w:rsidR="0079622F" w:rsidRPr="00713E57">
              <w:rPr>
                <w:webHidden/>
                <w:sz w:val="22"/>
                <w:szCs w:val="22"/>
              </w:rPr>
            </w:r>
            <w:r w:rsidR="0079622F" w:rsidRPr="00713E57">
              <w:rPr>
                <w:webHidden/>
                <w:sz w:val="22"/>
                <w:szCs w:val="22"/>
              </w:rPr>
              <w:fldChar w:fldCharType="separate"/>
            </w:r>
            <w:r w:rsidR="008406C2">
              <w:rPr>
                <w:webHidden/>
                <w:sz w:val="22"/>
                <w:szCs w:val="22"/>
              </w:rPr>
              <w:t>5</w:t>
            </w:r>
            <w:r w:rsidR="0079622F" w:rsidRPr="00713E57">
              <w:rPr>
                <w:webHidden/>
                <w:sz w:val="22"/>
                <w:szCs w:val="22"/>
              </w:rPr>
              <w:fldChar w:fldCharType="end"/>
            </w:r>
          </w:hyperlink>
        </w:p>
        <w:p w14:paraId="3EB2D1D8" w14:textId="225B1D85" w:rsidR="0079622F" w:rsidRPr="00713E57" w:rsidRDefault="0079622F" w:rsidP="001949A2">
          <w:pPr>
            <w:pStyle w:val="TOC2"/>
            <w:tabs>
              <w:tab w:val="left" w:pos="960"/>
              <w:tab w:val="right" w:leader="dot" w:pos="9890"/>
            </w:tabs>
            <w:rPr>
              <w:rFonts w:asciiTheme="minorHAnsi" w:eastAsiaTheme="minorEastAsia" w:hAnsiTheme="minorHAnsi" w:cstheme="minorBidi"/>
              <w:kern w:val="2"/>
              <w:sz w:val="22"/>
              <w:szCs w:val="22"/>
              <w:lang w:val="en-US"/>
              <w14:ligatures w14:val="standardContextual"/>
            </w:rPr>
          </w:pPr>
          <w:hyperlink w:anchor="_Toc174028739" w:history="1">
            <w:r w:rsidRPr="00713E57">
              <w:rPr>
                <w:rStyle w:val="Hyperlink"/>
                <w:rFonts w:ascii="Arial Narrow" w:hAnsi="Arial Narrow" w:cs="Arial"/>
                <w:caps/>
                <w:sz w:val="22"/>
                <w:szCs w:val="22"/>
              </w:rPr>
              <w:t>1.1</w:t>
            </w:r>
            <w:r w:rsidRPr="00713E57">
              <w:rPr>
                <w:rFonts w:asciiTheme="minorHAnsi" w:eastAsiaTheme="minorEastAsia" w:hAnsiTheme="minorHAnsi" w:cstheme="minorBidi"/>
                <w:kern w:val="2"/>
                <w:sz w:val="22"/>
                <w:szCs w:val="22"/>
                <w:lang w:val="en-US"/>
                <w14:ligatures w14:val="standardContextual"/>
              </w:rPr>
              <w:tab/>
            </w:r>
            <w:r w:rsidRPr="00713E57">
              <w:rPr>
                <w:rStyle w:val="Hyperlink"/>
                <w:rFonts w:ascii="Arial Narrow" w:hAnsi="Arial Narrow" w:cs="Arial"/>
                <w:sz w:val="22"/>
                <w:szCs w:val="22"/>
              </w:rPr>
              <w:t>Denumirea obiectivului de investiții</w:t>
            </w:r>
            <w:r w:rsidRPr="00713E57">
              <w:rPr>
                <w:webHidden/>
                <w:sz w:val="22"/>
                <w:szCs w:val="22"/>
              </w:rPr>
              <w:tab/>
            </w:r>
            <w:r w:rsidRPr="00713E57">
              <w:rPr>
                <w:webHidden/>
                <w:sz w:val="22"/>
                <w:szCs w:val="22"/>
              </w:rPr>
              <w:fldChar w:fldCharType="begin"/>
            </w:r>
            <w:r w:rsidRPr="00713E57">
              <w:rPr>
                <w:webHidden/>
                <w:sz w:val="22"/>
                <w:szCs w:val="22"/>
              </w:rPr>
              <w:instrText xml:space="preserve"> PAGEREF _Toc174028739 \h </w:instrText>
            </w:r>
            <w:r w:rsidRPr="00713E57">
              <w:rPr>
                <w:webHidden/>
                <w:sz w:val="22"/>
                <w:szCs w:val="22"/>
              </w:rPr>
            </w:r>
            <w:r w:rsidRPr="00713E57">
              <w:rPr>
                <w:webHidden/>
                <w:sz w:val="22"/>
                <w:szCs w:val="22"/>
              </w:rPr>
              <w:fldChar w:fldCharType="separate"/>
            </w:r>
            <w:r w:rsidR="008406C2">
              <w:rPr>
                <w:webHidden/>
                <w:sz w:val="22"/>
                <w:szCs w:val="22"/>
              </w:rPr>
              <w:t>5</w:t>
            </w:r>
            <w:r w:rsidRPr="00713E57">
              <w:rPr>
                <w:webHidden/>
                <w:sz w:val="22"/>
                <w:szCs w:val="22"/>
              </w:rPr>
              <w:fldChar w:fldCharType="end"/>
            </w:r>
          </w:hyperlink>
        </w:p>
        <w:p w14:paraId="6D29205C" w14:textId="3392E93B" w:rsidR="0079622F" w:rsidRPr="00713E57" w:rsidRDefault="0079622F" w:rsidP="001949A2">
          <w:pPr>
            <w:pStyle w:val="TOC2"/>
            <w:tabs>
              <w:tab w:val="left" w:pos="960"/>
              <w:tab w:val="right" w:leader="dot" w:pos="9890"/>
            </w:tabs>
            <w:rPr>
              <w:rFonts w:asciiTheme="minorHAnsi" w:eastAsiaTheme="minorEastAsia" w:hAnsiTheme="minorHAnsi" w:cstheme="minorBidi"/>
              <w:kern w:val="2"/>
              <w:sz w:val="22"/>
              <w:szCs w:val="22"/>
              <w:lang w:val="en-US"/>
              <w14:ligatures w14:val="standardContextual"/>
            </w:rPr>
          </w:pPr>
          <w:hyperlink w:anchor="_Toc174028740" w:history="1">
            <w:r w:rsidRPr="00713E57">
              <w:rPr>
                <w:rStyle w:val="Hyperlink"/>
                <w:rFonts w:ascii="Arial Narrow" w:hAnsi="Arial Narrow" w:cs="Arial"/>
                <w:caps/>
                <w:sz w:val="22"/>
                <w:szCs w:val="22"/>
              </w:rPr>
              <w:t>1.2</w:t>
            </w:r>
            <w:r w:rsidRPr="00713E57">
              <w:rPr>
                <w:rFonts w:asciiTheme="minorHAnsi" w:eastAsiaTheme="minorEastAsia" w:hAnsiTheme="minorHAnsi" w:cstheme="minorBidi"/>
                <w:kern w:val="2"/>
                <w:sz w:val="22"/>
                <w:szCs w:val="22"/>
                <w:lang w:val="en-US"/>
                <w14:ligatures w14:val="standardContextual"/>
              </w:rPr>
              <w:tab/>
            </w:r>
            <w:r w:rsidRPr="00713E57">
              <w:rPr>
                <w:rStyle w:val="Hyperlink"/>
                <w:rFonts w:ascii="Arial Narrow" w:hAnsi="Arial Narrow" w:cs="Arial"/>
                <w:sz w:val="22"/>
                <w:szCs w:val="22"/>
              </w:rPr>
              <w:t>Ordonatorul principal de credite/investitor</w:t>
            </w:r>
            <w:r w:rsidRPr="00713E57">
              <w:rPr>
                <w:webHidden/>
                <w:sz w:val="22"/>
                <w:szCs w:val="22"/>
              </w:rPr>
              <w:tab/>
            </w:r>
            <w:r w:rsidRPr="00713E57">
              <w:rPr>
                <w:webHidden/>
                <w:sz w:val="22"/>
                <w:szCs w:val="22"/>
              </w:rPr>
              <w:fldChar w:fldCharType="begin"/>
            </w:r>
            <w:r w:rsidRPr="00713E57">
              <w:rPr>
                <w:webHidden/>
                <w:sz w:val="22"/>
                <w:szCs w:val="22"/>
              </w:rPr>
              <w:instrText xml:space="preserve"> PAGEREF _Toc174028740 \h </w:instrText>
            </w:r>
            <w:r w:rsidRPr="00713E57">
              <w:rPr>
                <w:webHidden/>
                <w:sz w:val="22"/>
                <w:szCs w:val="22"/>
              </w:rPr>
            </w:r>
            <w:r w:rsidRPr="00713E57">
              <w:rPr>
                <w:webHidden/>
                <w:sz w:val="22"/>
                <w:szCs w:val="22"/>
              </w:rPr>
              <w:fldChar w:fldCharType="separate"/>
            </w:r>
            <w:r w:rsidR="008406C2">
              <w:rPr>
                <w:webHidden/>
                <w:sz w:val="22"/>
                <w:szCs w:val="22"/>
              </w:rPr>
              <w:t>5</w:t>
            </w:r>
            <w:r w:rsidRPr="00713E57">
              <w:rPr>
                <w:webHidden/>
                <w:sz w:val="22"/>
                <w:szCs w:val="22"/>
              </w:rPr>
              <w:fldChar w:fldCharType="end"/>
            </w:r>
          </w:hyperlink>
        </w:p>
        <w:p w14:paraId="5DCB61E8" w14:textId="757CEE85" w:rsidR="0079622F" w:rsidRPr="00713E57" w:rsidRDefault="0079622F" w:rsidP="001949A2">
          <w:pPr>
            <w:pStyle w:val="TOC2"/>
            <w:tabs>
              <w:tab w:val="left" w:pos="960"/>
              <w:tab w:val="right" w:leader="dot" w:pos="9890"/>
            </w:tabs>
            <w:rPr>
              <w:rFonts w:asciiTheme="minorHAnsi" w:eastAsiaTheme="minorEastAsia" w:hAnsiTheme="minorHAnsi" w:cstheme="minorBidi"/>
              <w:kern w:val="2"/>
              <w:sz w:val="22"/>
              <w:szCs w:val="22"/>
              <w:lang w:val="en-US"/>
              <w14:ligatures w14:val="standardContextual"/>
            </w:rPr>
          </w:pPr>
          <w:hyperlink w:anchor="_Toc174028741" w:history="1">
            <w:r w:rsidRPr="00713E57">
              <w:rPr>
                <w:rStyle w:val="Hyperlink"/>
                <w:rFonts w:ascii="Arial Narrow" w:hAnsi="Arial Narrow" w:cs="Arial"/>
                <w:caps/>
                <w:sz w:val="22"/>
                <w:szCs w:val="22"/>
              </w:rPr>
              <w:t>1.3</w:t>
            </w:r>
            <w:r w:rsidRPr="00713E57">
              <w:rPr>
                <w:rFonts w:asciiTheme="minorHAnsi" w:eastAsiaTheme="minorEastAsia" w:hAnsiTheme="minorHAnsi" w:cstheme="minorBidi"/>
                <w:kern w:val="2"/>
                <w:sz w:val="22"/>
                <w:szCs w:val="22"/>
                <w:lang w:val="en-US"/>
                <w14:ligatures w14:val="standardContextual"/>
              </w:rPr>
              <w:tab/>
            </w:r>
            <w:r w:rsidRPr="00713E57">
              <w:rPr>
                <w:rStyle w:val="Hyperlink"/>
                <w:rFonts w:ascii="Arial Narrow" w:hAnsi="Arial Narrow" w:cs="Arial"/>
                <w:sz w:val="22"/>
                <w:szCs w:val="22"/>
              </w:rPr>
              <w:t>Ordonatorul de credite (secundar/terțiar)</w:t>
            </w:r>
            <w:r w:rsidRPr="00713E57">
              <w:rPr>
                <w:webHidden/>
                <w:sz w:val="22"/>
                <w:szCs w:val="22"/>
              </w:rPr>
              <w:tab/>
            </w:r>
            <w:r w:rsidRPr="00713E57">
              <w:rPr>
                <w:webHidden/>
                <w:sz w:val="22"/>
                <w:szCs w:val="22"/>
              </w:rPr>
              <w:fldChar w:fldCharType="begin"/>
            </w:r>
            <w:r w:rsidRPr="00713E57">
              <w:rPr>
                <w:webHidden/>
                <w:sz w:val="22"/>
                <w:szCs w:val="22"/>
              </w:rPr>
              <w:instrText xml:space="preserve"> PAGEREF _Toc174028741 \h </w:instrText>
            </w:r>
            <w:r w:rsidRPr="00713E57">
              <w:rPr>
                <w:webHidden/>
                <w:sz w:val="22"/>
                <w:szCs w:val="22"/>
              </w:rPr>
            </w:r>
            <w:r w:rsidRPr="00713E57">
              <w:rPr>
                <w:webHidden/>
                <w:sz w:val="22"/>
                <w:szCs w:val="22"/>
              </w:rPr>
              <w:fldChar w:fldCharType="separate"/>
            </w:r>
            <w:r w:rsidR="008406C2">
              <w:rPr>
                <w:webHidden/>
                <w:sz w:val="22"/>
                <w:szCs w:val="22"/>
              </w:rPr>
              <w:t>5</w:t>
            </w:r>
            <w:r w:rsidRPr="00713E57">
              <w:rPr>
                <w:webHidden/>
                <w:sz w:val="22"/>
                <w:szCs w:val="22"/>
              </w:rPr>
              <w:fldChar w:fldCharType="end"/>
            </w:r>
          </w:hyperlink>
        </w:p>
        <w:p w14:paraId="5E77DE1E" w14:textId="673228E2" w:rsidR="0079622F" w:rsidRPr="00713E57" w:rsidRDefault="0079622F" w:rsidP="001949A2">
          <w:pPr>
            <w:pStyle w:val="TOC2"/>
            <w:tabs>
              <w:tab w:val="left" w:pos="960"/>
              <w:tab w:val="right" w:leader="dot" w:pos="9890"/>
            </w:tabs>
            <w:rPr>
              <w:rFonts w:asciiTheme="minorHAnsi" w:eastAsiaTheme="minorEastAsia" w:hAnsiTheme="minorHAnsi" w:cstheme="minorBidi"/>
              <w:kern w:val="2"/>
              <w:sz w:val="22"/>
              <w:szCs w:val="22"/>
              <w:lang w:val="en-US"/>
              <w14:ligatures w14:val="standardContextual"/>
            </w:rPr>
          </w:pPr>
          <w:hyperlink w:anchor="_Toc174028742" w:history="1">
            <w:r w:rsidRPr="00713E57">
              <w:rPr>
                <w:rStyle w:val="Hyperlink"/>
                <w:rFonts w:ascii="Arial Narrow" w:hAnsi="Arial Narrow" w:cs="Arial"/>
                <w:caps/>
                <w:sz w:val="22"/>
                <w:szCs w:val="22"/>
              </w:rPr>
              <w:t>1.4</w:t>
            </w:r>
            <w:r w:rsidRPr="00713E57">
              <w:rPr>
                <w:rFonts w:asciiTheme="minorHAnsi" w:eastAsiaTheme="minorEastAsia" w:hAnsiTheme="minorHAnsi" w:cstheme="minorBidi"/>
                <w:kern w:val="2"/>
                <w:sz w:val="22"/>
                <w:szCs w:val="22"/>
                <w:lang w:val="en-US"/>
                <w14:ligatures w14:val="standardContextual"/>
              </w:rPr>
              <w:tab/>
            </w:r>
            <w:r w:rsidRPr="00713E57">
              <w:rPr>
                <w:rStyle w:val="Hyperlink"/>
                <w:rFonts w:ascii="Arial Narrow" w:hAnsi="Arial Narrow" w:cs="Arial"/>
                <w:sz w:val="22"/>
                <w:szCs w:val="22"/>
              </w:rPr>
              <w:t>Beneficiarul investiției</w:t>
            </w:r>
            <w:r w:rsidRPr="00713E57">
              <w:rPr>
                <w:webHidden/>
                <w:sz w:val="22"/>
                <w:szCs w:val="22"/>
              </w:rPr>
              <w:tab/>
            </w:r>
            <w:r w:rsidRPr="00713E57">
              <w:rPr>
                <w:webHidden/>
                <w:sz w:val="22"/>
                <w:szCs w:val="22"/>
              </w:rPr>
              <w:fldChar w:fldCharType="begin"/>
            </w:r>
            <w:r w:rsidRPr="00713E57">
              <w:rPr>
                <w:webHidden/>
                <w:sz w:val="22"/>
                <w:szCs w:val="22"/>
              </w:rPr>
              <w:instrText xml:space="preserve"> PAGEREF _Toc174028742 \h </w:instrText>
            </w:r>
            <w:r w:rsidRPr="00713E57">
              <w:rPr>
                <w:webHidden/>
                <w:sz w:val="22"/>
                <w:szCs w:val="22"/>
              </w:rPr>
            </w:r>
            <w:r w:rsidRPr="00713E57">
              <w:rPr>
                <w:webHidden/>
                <w:sz w:val="22"/>
                <w:szCs w:val="22"/>
              </w:rPr>
              <w:fldChar w:fldCharType="separate"/>
            </w:r>
            <w:r w:rsidR="008406C2">
              <w:rPr>
                <w:webHidden/>
                <w:sz w:val="22"/>
                <w:szCs w:val="22"/>
              </w:rPr>
              <w:t>5</w:t>
            </w:r>
            <w:r w:rsidRPr="00713E57">
              <w:rPr>
                <w:webHidden/>
                <w:sz w:val="22"/>
                <w:szCs w:val="22"/>
              </w:rPr>
              <w:fldChar w:fldCharType="end"/>
            </w:r>
          </w:hyperlink>
        </w:p>
        <w:p w14:paraId="379100C3" w14:textId="56052F9E" w:rsidR="0079622F" w:rsidRPr="00713E57" w:rsidRDefault="0079622F" w:rsidP="001949A2">
          <w:pPr>
            <w:pStyle w:val="TOC2"/>
            <w:tabs>
              <w:tab w:val="left" w:pos="960"/>
              <w:tab w:val="right" w:leader="dot" w:pos="9890"/>
            </w:tabs>
            <w:rPr>
              <w:rFonts w:asciiTheme="minorHAnsi" w:eastAsiaTheme="minorEastAsia" w:hAnsiTheme="minorHAnsi" w:cstheme="minorBidi"/>
              <w:kern w:val="2"/>
              <w:sz w:val="22"/>
              <w:szCs w:val="22"/>
              <w:lang w:val="en-US"/>
              <w14:ligatures w14:val="standardContextual"/>
            </w:rPr>
          </w:pPr>
          <w:hyperlink w:anchor="_Toc174028743" w:history="1">
            <w:r w:rsidRPr="00713E57">
              <w:rPr>
                <w:rStyle w:val="Hyperlink"/>
                <w:rFonts w:ascii="Arial Narrow" w:hAnsi="Arial Narrow" w:cs="Arial"/>
                <w:caps/>
                <w:sz w:val="22"/>
                <w:szCs w:val="22"/>
              </w:rPr>
              <w:t>1.5</w:t>
            </w:r>
            <w:r w:rsidRPr="00713E57">
              <w:rPr>
                <w:rFonts w:asciiTheme="minorHAnsi" w:eastAsiaTheme="minorEastAsia" w:hAnsiTheme="minorHAnsi" w:cstheme="minorBidi"/>
                <w:kern w:val="2"/>
                <w:sz w:val="22"/>
                <w:szCs w:val="22"/>
                <w:lang w:val="en-US"/>
                <w14:ligatures w14:val="standardContextual"/>
              </w:rPr>
              <w:tab/>
            </w:r>
            <w:r w:rsidRPr="00713E57">
              <w:rPr>
                <w:rStyle w:val="Hyperlink"/>
                <w:rFonts w:ascii="Arial Narrow" w:hAnsi="Arial Narrow" w:cs="Arial"/>
                <w:sz w:val="22"/>
                <w:szCs w:val="22"/>
              </w:rPr>
              <w:t>Elaboratorul documentației de avizare a lucrărilor de intervenție</w:t>
            </w:r>
            <w:r w:rsidRPr="00713E57">
              <w:rPr>
                <w:webHidden/>
                <w:sz w:val="22"/>
                <w:szCs w:val="22"/>
              </w:rPr>
              <w:tab/>
            </w:r>
            <w:r w:rsidRPr="00713E57">
              <w:rPr>
                <w:webHidden/>
                <w:sz w:val="22"/>
                <w:szCs w:val="22"/>
              </w:rPr>
              <w:fldChar w:fldCharType="begin"/>
            </w:r>
            <w:r w:rsidRPr="00713E57">
              <w:rPr>
                <w:webHidden/>
                <w:sz w:val="22"/>
                <w:szCs w:val="22"/>
              </w:rPr>
              <w:instrText xml:space="preserve"> PAGEREF _Toc174028743 \h </w:instrText>
            </w:r>
            <w:r w:rsidRPr="00713E57">
              <w:rPr>
                <w:webHidden/>
                <w:sz w:val="22"/>
                <w:szCs w:val="22"/>
              </w:rPr>
            </w:r>
            <w:r w:rsidRPr="00713E57">
              <w:rPr>
                <w:webHidden/>
                <w:sz w:val="22"/>
                <w:szCs w:val="22"/>
              </w:rPr>
              <w:fldChar w:fldCharType="separate"/>
            </w:r>
            <w:r w:rsidR="008406C2">
              <w:rPr>
                <w:webHidden/>
                <w:sz w:val="22"/>
                <w:szCs w:val="22"/>
              </w:rPr>
              <w:t>5</w:t>
            </w:r>
            <w:r w:rsidRPr="00713E57">
              <w:rPr>
                <w:webHidden/>
                <w:sz w:val="22"/>
                <w:szCs w:val="22"/>
              </w:rPr>
              <w:fldChar w:fldCharType="end"/>
            </w:r>
          </w:hyperlink>
        </w:p>
        <w:p w14:paraId="50D706D7" w14:textId="55FE1BBB" w:rsidR="0079622F" w:rsidRPr="00713E57" w:rsidRDefault="0079622F" w:rsidP="001949A2">
          <w:pPr>
            <w:pStyle w:val="TOC1"/>
            <w:rPr>
              <w:rFonts w:asciiTheme="minorHAnsi" w:eastAsiaTheme="minorEastAsia" w:hAnsiTheme="minorHAnsi" w:cstheme="minorBidi"/>
              <w:kern w:val="2"/>
              <w:sz w:val="22"/>
              <w:szCs w:val="22"/>
              <w:lang w:val="en-US"/>
              <w14:ligatures w14:val="standardContextual"/>
            </w:rPr>
          </w:pPr>
          <w:hyperlink w:anchor="_Toc174028744" w:history="1">
            <w:r w:rsidRPr="00713E57">
              <w:rPr>
                <w:rStyle w:val="Hyperlink"/>
                <w:rFonts w:ascii="Arial Narrow" w:hAnsi="Arial Narrow" w:cs="Arial"/>
                <w:caps/>
                <w:sz w:val="22"/>
                <w:szCs w:val="22"/>
              </w:rPr>
              <w:t>2</w:t>
            </w:r>
            <w:r w:rsidRPr="00713E57">
              <w:rPr>
                <w:rFonts w:asciiTheme="minorHAnsi" w:eastAsiaTheme="minorEastAsia" w:hAnsiTheme="minorHAnsi" w:cstheme="minorBidi"/>
                <w:kern w:val="2"/>
                <w:sz w:val="22"/>
                <w:szCs w:val="22"/>
                <w:lang w:val="en-US"/>
                <w14:ligatures w14:val="standardContextual"/>
              </w:rPr>
              <w:tab/>
            </w:r>
            <w:r w:rsidRPr="00713E57">
              <w:rPr>
                <w:rStyle w:val="Hyperlink"/>
                <w:rFonts w:ascii="Arial Narrow" w:hAnsi="Arial Narrow" w:cs="Arial"/>
                <w:sz w:val="22"/>
                <w:szCs w:val="22"/>
              </w:rPr>
              <w:t>Descrierea construcției existente</w:t>
            </w:r>
            <w:r w:rsidRPr="00713E57">
              <w:rPr>
                <w:webHidden/>
                <w:sz w:val="22"/>
                <w:szCs w:val="22"/>
              </w:rPr>
              <w:tab/>
            </w:r>
            <w:r w:rsidRPr="00713E57">
              <w:rPr>
                <w:webHidden/>
                <w:sz w:val="22"/>
                <w:szCs w:val="22"/>
              </w:rPr>
              <w:fldChar w:fldCharType="begin"/>
            </w:r>
            <w:r w:rsidRPr="00713E57">
              <w:rPr>
                <w:webHidden/>
                <w:sz w:val="22"/>
                <w:szCs w:val="22"/>
              </w:rPr>
              <w:instrText xml:space="preserve"> PAGEREF _Toc174028744 \h </w:instrText>
            </w:r>
            <w:r w:rsidRPr="00713E57">
              <w:rPr>
                <w:webHidden/>
                <w:sz w:val="22"/>
                <w:szCs w:val="22"/>
              </w:rPr>
            </w:r>
            <w:r w:rsidRPr="00713E57">
              <w:rPr>
                <w:webHidden/>
                <w:sz w:val="22"/>
                <w:szCs w:val="22"/>
              </w:rPr>
              <w:fldChar w:fldCharType="separate"/>
            </w:r>
            <w:r w:rsidR="008406C2">
              <w:rPr>
                <w:webHidden/>
                <w:sz w:val="22"/>
                <w:szCs w:val="22"/>
              </w:rPr>
              <w:t>5</w:t>
            </w:r>
            <w:r w:rsidRPr="00713E57">
              <w:rPr>
                <w:webHidden/>
                <w:sz w:val="22"/>
                <w:szCs w:val="22"/>
              </w:rPr>
              <w:fldChar w:fldCharType="end"/>
            </w:r>
          </w:hyperlink>
        </w:p>
        <w:p w14:paraId="642E4350" w14:textId="4F9DBBEF" w:rsidR="0079622F" w:rsidRPr="00713E57" w:rsidRDefault="0079622F" w:rsidP="001949A2">
          <w:pPr>
            <w:pStyle w:val="TOC2"/>
            <w:tabs>
              <w:tab w:val="left" w:pos="960"/>
              <w:tab w:val="right" w:leader="dot" w:pos="9890"/>
            </w:tabs>
            <w:rPr>
              <w:rFonts w:asciiTheme="minorHAnsi" w:eastAsiaTheme="minorEastAsia" w:hAnsiTheme="minorHAnsi" w:cstheme="minorBidi"/>
              <w:kern w:val="2"/>
              <w:sz w:val="22"/>
              <w:szCs w:val="22"/>
              <w:lang w:val="en-US"/>
              <w14:ligatures w14:val="standardContextual"/>
            </w:rPr>
          </w:pPr>
          <w:hyperlink w:anchor="_Toc174028745" w:history="1">
            <w:r w:rsidRPr="00713E57">
              <w:rPr>
                <w:rStyle w:val="Hyperlink"/>
                <w:rFonts w:ascii="Arial Narrow" w:hAnsi="Arial Narrow" w:cs="Arial"/>
                <w:caps/>
                <w:sz w:val="22"/>
                <w:szCs w:val="22"/>
              </w:rPr>
              <w:t>2.1</w:t>
            </w:r>
            <w:r w:rsidRPr="00713E57">
              <w:rPr>
                <w:rFonts w:asciiTheme="minorHAnsi" w:eastAsiaTheme="minorEastAsia" w:hAnsiTheme="minorHAnsi" w:cstheme="minorBidi"/>
                <w:kern w:val="2"/>
                <w:sz w:val="22"/>
                <w:szCs w:val="22"/>
                <w:lang w:val="en-US"/>
                <w14:ligatures w14:val="standardContextual"/>
              </w:rPr>
              <w:tab/>
            </w:r>
            <w:r w:rsidRPr="00713E57">
              <w:rPr>
                <w:rStyle w:val="Hyperlink"/>
                <w:rFonts w:ascii="Arial Narrow" w:hAnsi="Arial Narrow" w:cs="Arial"/>
                <w:sz w:val="22"/>
                <w:szCs w:val="22"/>
              </w:rPr>
              <w:t>Istoric:</w:t>
            </w:r>
            <w:r w:rsidRPr="00713E57">
              <w:rPr>
                <w:webHidden/>
                <w:sz w:val="22"/>
                <w:szCs w:val="22"/>
              </w:rPr>
              <w:tab/>
            </w:r>
            <w:r w:rsidRPr="00713E57">
              <w:rPr>
                <w:webHidden/>
                <w:sz w:val="22"/>
                <w:szCs w:val="22"/>
              </w:rPr>
              <w:fldChar w:fldCharType="begin"/>
            </w:r>
            <w:r w:rsidRPr="00713E57">
              <w:rPr>
                <w:webHidden/>
                <w:sz w:val="22"/>
                <w:szCs w:val="22"/>
              </w:rPr>
              <w:instrText xml:space="preserve"> PAGEREF _Toc174028745 \h </w:instrText>
            </w:r>
            <w:r w:rsidRPr="00713E57">
              <w:rPr>
                <w:webHidden/>
                <w:sz w:val="22"/>
                <w:szCs w:val="22"/>
              </w:rPr>
            </w:r>
            <w:r w:rsidRPr="00713E57">
              <w:rPr>
                <w:webHidden/>
                <w:sz w:val="22"/>
                <w:szCs w:val="22"/>
              </w:rPr>
              <w:fldChar w:fldCharType="separate"/>
            </w:r>
            <w:r w:rsidR="008406C2">
              <w:rPr>
                <w:webHidden/>
                <w:sz w:val="22"/>
                <w:szCs w:val="22"/>
              </w:rPr>
              <w:t>5</w:t>
            </w:r>
            <w:r w:rsidRPr="00713E57">
              <w:rPr>
                <w:webHidden/>
                <w:sz w:val="22"/>
                <w:szCs w:val="22"/>
              </w:rPr>
              <w:fldChar w:fldCharType="end"/>
            </w:r>
          </w:hyperlink>
        </w:p>
        <w:p w14:paraId="5DD952C4" w14:textId="31DCAA93" w:rsidR="0079622F" w:rsidRPr="00713E57" w:rsidRDefault="0079622F" w:rsidP="001949A2">
          <w:pPr>
            <w:pStyle w:val="TOC2"/>
            <w:tabs>
              <w:tab w:val="left" w:pos="960"/>
              <w:tab w:val="right" w:leader="dot" w:pos="9890"/>
            </w:tabs>
            <w:rPr>
              <w:rFonts w:asciiTheme="minorHAnsi" w:eastAsiaTheme="minorEastAsia" w:hAnsiTheme="minorHAnsi" w:cstheme="minorBidi"/>
              <w:kern w:val="2"/>
              <w:sz w:val="22"/>
              <w:szCs w:val="22"/>
              <w:lang w:val="en-US"/>
              <w14:ligatures w14:val="standardContextual"/>
            </w:rPr>
          </w:pPr>
          <w:hyperlink w:anchor="_Toc174028746" w:history="1">
            <w:r w:rsidRPr="00713E57">
              <w:rPr>
                <w:rStyle w:val="Hyperlink"/>
                <w:rFonts w:ascii="Arial Narrow" w:hAnsi="Arial Narrow" w:cs="Arial"/>
                <w:caps/>
                <w:sz w:val="22"/>
                <w:szCs w:val="22"/>
              </w:rPr>
              <w:t>2.2</w:t>
            </w:r>
            <w:r w:rsidRPr="00713E57">
              <w:rPr>
                <w:rFonts w:asciiTheme="minorHAnsi" w:eastAsiaTheme="minorEastAsia" w:hAnsiTheme="minorHAnsi" w:cstheme="minorBidi"/>
                <w:kern w:val="2"/>
                <w:sz w:val="22"/>
                <w:szCs w:val="22"/>
                <w:lang w:val="en-US"/>
                <w14:ligatures w14:val="standardContextual"/>
              </w:rPr>
              <w:tab/>
            </w:r>
            <w:r w:rsidRPr="00713E57">
              <w:rPr>
                <w:rStyle w:val="Hyperlink"/>
                <w:rFonts w:ascii="Arial Narrow" w:hAnsi="Arial Narrow" w:cs="Arial"/>
                <w:sz w:val="22"/>
                <w:szCs w:val="22"/>
              </w:rPr>
              <w:t>Caracteristici ale construcției:</w:t>
            </w:r>
            <w:r w:rsidRPr="00713E57">
              <w:rPr>
                <w:webHidden/>
                <w:sz w:val="22"/>
                <w:szCs w:val="22"/>
              </w:rPr>
              <w:tab/>
            </w:r>
            <w:r w:rsidRPr="00713E57">
              <w:rPr>
                <w:webHidden/>
                <w:sz w:val="22"/>
                <w:szCs w:val="22"/>
              </w:rPr>
              <w:fldChar w:fldCharType="begin"/>
            </w:r>
            <w:r w:rsidRPr="00713E57">
              <w:rPr>
                <w:webHidden/>
                <w:sz w:val="22"/>
                <w:szCs w:val="22"/>
              </w:rPr>
              <w:instrText xml:space="preserve"> PAGEREF _Toc174028746 \h </w:instrText>
            </w:r>
            <w:r w:rsidRPr="00713E57">
              <w:rPr>
                <w:webHidden/>
                <w:sz w:val="22"/>
                <w:szCs w:val="22"/>
              </w:rPr>
            </w:r>
            <w:r w:rsidRPr="00713E57">
              <w:rPr>
                <w:webHidden/>
                <w:sz w:val="22"/>
                <w:szCs w:val="22"/>
              </w:rPr>
              <w:fldChar w:fldCharType="separate"/>
            </w:r>
            <w:r w:rsidR="008406C2">
              <w:rPr>
                <w:webHidden/>
                <w:sz w:val="22"/>
                <w:szCs w:val="22"/>
              </w:rPr>
              <w:t>6</w:t>
            </w:r>
            <w:r w:rsidRPr="00713E57">
              <w:rPr>
                <w:webHidden/>
                <w:sz w:val="22"/>
                <w:szCs w:val="22"/>
              </w:rPr>
              <w:fldChar w:fldCharType="end"/>
            </w:r>
          </w:hyperlink>
        </w:p>
        <w:p w14:paraId="754908F5" w14:textId="08F9DE10" w:rsidR="0079622F" w:rsidRPr="00713E57" w:rsidRDefault="0079622F" w:rsidP="001949A2">
          <w:pPr>
            <w:pStyle w:val="TOC3"/>
            <w:tabs>
              <w:tab w:val="left" w:pos="1200"/>
              <w:tab w:val="right" w:leader="dot" w:pos="9890"/>
            </w:tabs>
            <w:rPr>
              <w:rFonts w:asciiTheme="minorHAnsi" w:eastAsiaTheme="minorEastAsia" w:hAnsiTheme="minorHAnsi" w:cstheme="minorBidi"/>
              <w:kern w:val="2"/>
              <w:sz w:val="22"/>
              <w:szCs w:val="22"/>
              <w:lang w:val="en-US"/>
              <w14:ligatures w14:val="standardContextual"/>
            </w:rPr>
          </w:pPr>
          <w:hyperlink w:anchor="_Toc174028747" w:history="1">
            <w:r w:rsidRPr="00713E57">
              <w:rPr>
                <w:rStyle w:val="Hyperlink"/>
                <w:rFonts w:ascii="Arial Narrow" w:hAnsi="Arial Narrow" w:cs="Arial"/>
                <w:sz w:val="22"/>
                <w:szCs w:val="22"/>
              </w:rPr>
              <w:t>2.2.a</w:t>
            </w:r>
            <w:r w:rsidRPr="00713E57">
              <w:rPr>
                <w:rFonts w:asciiTheme="minorHAnsi" w:eastAsiaTheme="minorEastAsia" w:hAnsiTheme="minorHAnsi" w:cstheme="minorBidi"/>
                <w:kern w:val="2"/>
                <w:sz w:val="22"/>
                <w:szCs w:val="22"/>
                <w:lang w:val="en-US"/>
                <w14:ligatures w14:val="standardContextual"/>
              </w:rPr>
              <w:tab/>
            </w:r>
            <w:r w:rsidRPr="00713E57">
              <w:rPr>
                <w:rStyle w:val="Hyperlink"/>
                <w:rFonts w:ascii="Arial Narrow" w:hAnsi="Arial Narrow" w:cs="Arial"/>
                <w:sz w:val="22"/>
                <w:szCs w:val="22"/>
              </w:rPr>
              <w:t>Bilanț teritorial</w:t>
            </w:r>
            <w:r w:rsidRPr="00713E57">
              <w:rPr>
                <w:webHidden/>
                <w:sz w:val="22"/>
                <w:szCs w:val="22"/>
              </w:rPr>
              <w:tab/>
            </w:r>
            <w:r w:rsidRPr="00713E57">
              <w:rPr>
                <w:webHidden/>
                <w:sz w:val="22"/>
                <w:szCs w:val="22"/>
              </w:rPr>
              <w:fldChar w:fldCharType="begin"/>
            </w:r>
            <w:r w:rsidRPr="00713E57">
              <w:rPr>
                <w:webHidden/>
                <w:sz w:val="22"/>
                <w:szCs w:val="22"/>
              </w:rPr>
              <w:instrText xml:space="preserve"> PAGEREF _Toc174028747 \h </w:instrText>
            </w:r>
            <w:r w:rsidRPr="00713E57">
              <w:rPr>
                <w:webHidden/>
                <w:sz w:val="22"/>
                <w:szCs w:val="22"/>
              </w:rPr>
            </w:r>
            <w:r w:rsidRPr="00713E57">
              <w:rPr>
                <w:webHidden/>
                <w:sz w:val="22"/>
                <w:szCs w:val="22"/>
              </w:rPr>
              <w:fldChar w:fldCharType="separate"/>
            </w:r>
            <w:r w:rsidR="008406C2">
              <w:rPr>
                <w:webHidden/>
                <w:sz w:val="22"/>
                <w:szCs w:val="22"/>
              </w:rPr>
              <w:t>6</w:t>
            </w:r>
            <w:r w:rsidRPr="00713E57">
              <w:rPr>
                <w:webHidden/>
                <w:sz w:val="22"/>
                <w:szCs w:val="22"/>
              </w:rPr>
              <w:fldChar w:fldCharType="end"/>
            </w:r>
          </w:hyperlink>
        </w:p>
        <w:p w14:paraId="0DE9A474" w14:textId="54764A85" w:rsidR="0079622F" w:rsidRPr="00713E57" w:rsidRDefault="0079622F" w:rsidP="001949A2">
          <w:pPr>
            <w:pStyle w:val="TOC3"/>
            <w:tabs>
              <w:tab w:val="right" w:leader="dot" w:pos="9890"/>
            </w:tabs>
            <w:rPr>
              <w:rFonts w:asciiTheme="minorHAnsi" w:eastAsiaTheme="minorEastAsia" w:hAnsiTheme="minorHAnsi" w:cstheme="minorBidi"/>
              <w:kern w:val="2"/>
              <w:sz w:val="22"/>
              <w:szCs w:val="22"/>
              <w:lang w:val="en-US"/>
              <w14:ligatures w14:val="standardContextual"/>
            </w:rPr>
          </w:pPr>
          <w:hyperlink w:anchor="_Toc174028748" w:history="1">
            <w:r w:rsidRPr="00713E57">
              <w:rPr>
                <w:rStyle w:val="Hyperlink"/>
                <w:rFonts w:ascii="Arial Narrow" w:hAnsi="Arial Narrow" w:cs="Arial"/>
                <w:sz w:val="22"/>
                <w:szCs w:val="22"/>
              </w:rPr>
              <w:t>BILANT TERITORIAL</w:t>
            </w:r>
            <w:r w:rsidRPr="00713E57">
              <w:rPr>
                <w:webHidden/>
                <w:sz w:val="22"/>
                <w:szCs w:val="22"/>
              </w:rPr>
              <w:tab/>
            </w:r>
            <w:r w:rsidRPr="00713E57">
              <w:rPr>
                <w:webHidden/>
                <w:sz w:val="22"/>
                <w:szCs w:val="22"/>
              </w:rPr>
              <w:fldChar w:fldCharType="begin"/>
            </w:r>
            <w:r w:rsidRPr="00713E57">
              <w:rPr>
                <w:webHidden/>
                <w:sz w:val="22"/>
                <w:szCs w:val="22"/>
              </w:rPr>
              <w:instrText xml:space="preserve"> PAGEREF _Toc174028748 \h </w:instrText>
            </w:r>
            <w:r w:rsidRPr="00713E57">
              <w:rPr>
                <w:webHidden/>
                <w:sz w:val="22"/>
                <w:szCs w:val="22"/>
              </w:rPr>
            </w:r>
            <w:r w:rsidRPr="00713E57">
              <w:rPr>
                <w:webHidden/>
                <w:sz w:val="22"/>
                <w:szCs w:val="22"/>
              </w:rPr>
              <w:fldChar w:fldCharType="separate"/>
            </w:r>
            <w:r w:rsidR="008406C2">
              <w:rPr>
                <w:webHidden/>
                <w:sz w:val="22"/>
                <w:szCs w:val="22"/>
              </w:rPr>
              <w:t>6</w:t>
            </w:r>
            <w:r w:rsidRPr="00713E57">
              <w:rPr>
                <w:webHidden/>
                <w:sz w:val="22"/>
                <w:szCs w:val="22"/>
              </w:rPr>
              <w:fldChar w:fldCharType="end"/>
            </w:r>
          </w:hyperlink>
        </w:p>
        <w:p w14:paraId="5756BCF2" w14:textId="2FF10969" w:rsidR="0079622F" w:rsidRPr="00713E57" w:rsidRDefault="0079622F" w:rsidP="001949A2">
          <w:pPr>
            <w:pStyle w:val="TOC3"/>
            <w:tabs>
              <w:tab w:val="left" w:pos="1200"/>
              <w:tab w:val="right" w:leader="dot" w:pos="9890"/>
            </w:tabs>
            <w:rPr>
              <w:rFonts w:asciiTheme="minorHAnsi" w:eastAsiaTheme="minorEastAsia" w:hAnsiTheme="minorHAnsi" w:cstheme="minorBidi"/>
              <w:kern w:val="2"/>
              <w:sz w:val="22"/>
              <w:szCs w:val="22"/>
              <w:lang w:val="en-US"/>
              <w14:ligatures w14:val="standardContextual"/>
            </w:rPr>
          </w:pPr>
          <w:hyperlink w:anchor="_Toc174028749" w:history="1">
            <w:r w:rsidRPr="00713E57">
              <w:rPr>
                <w:rStyle w:val="Hyperlink"/>
                <w:rFonts w:ascii="Arial Narrow" w:hAnsi="Arial Narrow" w:cs="Arial"/>
                <w:sz w:val="22"/>
                <w:szCs w:val="22"/>
              </w:rPr>
              <w:t>2.2.b</w:t>
            </w:r>
            <w:r w:rsidRPr="00713E57">
              <w:rPr>
                <w:rFonts w:asciiTheme="minorHAnsi" w:eastAsiaTheme="minorEastAsia" w:hAnsiTheme="minorHAnsi" w:cstheme="minorBidi"/>
                <w:kern w:val="2"/>
                <w:sz w:val="22"/>
                <w:szCs w:val="22"/>
                <w:lang w:val="en-US"/>
                <w14:ligatures w14:val="standardContextual"/>
              </w:rPr>
              <w:tab/>
            </w:r>
            <w:r w:rsidRPr="00713E57">
              <w:rPr>
                <w:rStyle w:val="Hyperlink"/>
                <w:rFonts w:ascii="Arial Narrow" w:hAnsi="Arial Narrow" w:cs="Arial"/>
                <w:sz w:val="22"/>
                <w:szCs w:val="22"/>
              </w:rPr>
              <w:t>Din punct de vedere arhitectural, funcțional și geometric;</w:t>
            </w:r>
            <w:r w:rsidRPr="00713E57">
              <w:rPr>
                <w:webHidden/>
                <w:sz w:val="22"/>
                <w:szCs w:val="22"/>
              </w:rPr>
              <w:tab/>
            </w:r>
            <w:r w:rsidRPr="00713E57">
              <w:rPr>
                <w:webHidden/>
                <w:sz w:val="22"/>
                <w:szCs w:val="22"/>
              </w:rPr>
              <w:fldChar w:fldCharType="begin"/>
            </w:r>
            <w:r w:rsidRPr="00713E57">
              <w:rPr>
                <w:webHidden/>
                <w:sz w:val="22"/>
                <w:szCs w:val="22"/>
              </w:rPr>
              <w:instrText xml:space="preserve"> PAGEREF _Toc174028749 \h </w:instrText>
            </w:r>
            <w:r w:rsidRPr="00713E57">
              <w:rPr>
                <w:webHidden/>
                <w:sz w:val="22"/>
                <w:szCs w:val="22"/>
              </w:rPr>
            </w:r>
            <w:r w:rsidRPr="00713E57">
              <w:rPr>
                <w:webHidden/>
                <w:sz w:val="22"/>
                <w:szCs w:val="22"/>
              </w:rPr>
              <w:fldChar w:fldCharType="separate"/>
            </w:r>
            <w:r w:rsidR="008406C2">
              <w:rPr>
                <w:webHidden/>
                <w:sz w:val="22"/>
                <w:szCs w:val="22"/>
              </w:rPr>
              <w:t>6</w:t>
            </w:r>
            <w:r w:rsidRPr="00713E57">
              <w:rPr>
                <w:webHidden/>
                <w:sz w:val="22"/>
                <w:szCs w:val="22"/>
              </w:rPr>
              <w:fldChar w:fldCharType="end"/>
            </w:r>
          </w:hyperlink>
        </w:p>
        <w:p w14:paraId="359B82B5" w14:textId="7FC61C2A" w:rsidR="0079622F" w:rsidRPr="00713E57" w:rsidRDefault="0079622F" w:rsidP="001949A2">
          <w:pPr>
            <w:pStyle w:val="TOC3"/>
            <w:tabs>
              <w:tab w:val="left" w:pos="1200"/>
              <w:tab w:val="right" w:leader="dot" w:pos="9890"/>
            </w:tabs>
            <w:rPr>
              <w:rFonts w:asciiTheme="minorHAnsi" w:eastAsiaTheme="minorEastAsia" w:hAnsiTheme="minorHAnsi" w:cstheme="minorBidi"/>
              <w:kern w:val="2"/>
              <w:sz w:val="22"/>
              <w:szCs w:val="22"/>
              <w:lang w:val="en-US"/>
              <w14:ligatures w14:val="standardContextual"/>
            </w:rPr>
          </w:pPr>
          <w:hyperlink w:anchor="_Toc174028750" w:history="1">
            <w:r w:rsidRPr="00713E57">
              <w:rPr>
                <w:rStyle w:val="Hyperlink"/>
                <w:rFonts w:ascii="Arial Narrow" w:hAnsi="Arial Narrow" w:cs="Arial"/>
                <w:sz w:val="22"/>
                <w:szCs w:val="22"/>
              </w:rPr>
              <w:t>2.2.c</w:t>
            </w:r>
            <w:r w:rsidRPr="00713E57">
              <w:rPr>
                <w:rFonts w:asciiTheme="minorHAnsi" w:eastAsiaTheme="minorEastAsia" w:hAnsiTheme="minorHAnsi" w:cstheme="minorBidi"/>
                <w:kern w:val="2"/>
                <w:sz w:val="22"/>
                <w:szCs w:val="22"/>
                <w:lang w:val="en-US"/>
                <w14:ligatures w14:val="standardContextual"/>
              </w:rPr>
              <w:tab/>
            </w:r>
            <w:r w:rsidRPr="00713E57">
              <w:rPr>
                <w:rStyle w:val="Hyperlink"/>
                <w:rFonts w:ascii="Arial Narrow" w:hAnsi="Arial Narrow" w:cs="Arial"/>
                <w:sz w:val="22"/>
                <w:szCs w:val="22"/>
              </w:rPr>
              <w:t>Din punct de vedere structural;</w:t>
            </w:r>
            <w:r w:rsidRPr="00713E57">
              <w:rPr>
                <w:webHidden/>
                <w:sz w:val="22"/>
                <w:szCs w:val="22"/>
              </w:rPr>
              <w:tab/>
            </w:r>
            <w:r w:rsidRPr="00713E57">
              <w:rPr>
                <w:webHidden/>
                <w:sz w:val="22"/>
                <w:szCs w:val="22"/>
              </w:rPr>
              <w:fldChar w:fldCharType="begin"/>
            </w:r>
            <w:r w:rsidRPr="00713E57">
              <w:rPr>
                <w:webHidden/>
                <w:sz w:val="22"/>
                <w:szCs w:val="22"/>
              </w:rPr>
              <w:instrText xml:space="preserve"> PAGEREF _Toc174028750 \h </w:instrText>
            </w:r>
            <w:r w:rsidRPr="00713E57">
              <w:rPr>
                <w:webHidden/>
                <w:sz w:val="22"/>
                <w:szCs w:val="22"/>
              </w:rPr>
            </w:r>
            <w:r w:rsidRPr="00713E57">
              <w:rPr>
                <w:webHidden/>
                <w:sz w:val="22"/>
                <w:szCs w:val="22"/>
              </w:rPr>
              <w:fldChar w:fldCharType="separate"/>
            </w:r>
            <w:r w:rsidR="008406C2">
              <w:rPr>
                <w:webHidden/>
                <w:sz w:val="22"/>
                <w:szCs w:val="22"/>
              </w:rPr>
              <w:t>7</w:t>
            </w:r>
            <w:r w:rsidRPr="00713E57">
              <w:rPr>
                <w:webHidden/>
                <w:sz w:val="22"/>
                <w:szCs w:val="22"/>
              </w:rPr>
              <w:fldChar w:fldCharType="end"/>
            </w:r>
          </w:hyperlink>
        </w:p>
        <w:p w14:paraId="29F217B9" w14:textId="49B9A1C0" w:rsidR="0079622F" w:rsidRPr="00713E57" w:rsidRDefault="0079622F" w:rsidP="001949A2">
          <w:pPr>
            <w:pStyle w:val="TOC1"/>
            <w:rPr>
              <w:rFonts w:asciiTheme="minorHAnsi" w:eastAsiaTheme="minorEastAsia" w:hAnsiTheme="minorHAnsi" w:cstheme="minorBidi"/>
              <w:kern w:val="2"/>
              <w:sz w:val="22"/>
              <w:szCs w:val="22"/>
              <w:lang w:val="en-US"/>
              <w14:ligatures w14:val="standardContextual"/>
            </w:rPr>
          </w:pPr>
          <w:hyperlink w:anchor="_Toc174028751" w:history="1">
            <w:r w:rsidRPr="00713E57">
              <w:rPr>
                <w:rStyle w:val="Hyperlink"/>
                <w:rFonts w:ascii="Arial Narrow" w:hAnsi="Arial Narrow" w:cs="Arial"/>
                <w:caps/>
                <w:sz w:val="22"/>
                <w:szCs w:val="22"/>
              </w:rPr>
              <w:t>3</w:t>
            </w:r>
            <w:r w:rsidRPr="00713E57">
              <w:rPr>
                <w:rFonts w:asciiTheme="minorHAnsi" w:eastAsiaTheme="minorEastAsia" w:hAnsiTheme="minorHAnsi" w:cstheme="minorBidi"/>
                <w:kern w:val="2"/>
                <w:sz w:val="22"/>
                <w:szCs w:val="22"/>
                <w:lang w:val="en-US"/>
                <w14:ligatures w14:val="standardContextual"/>
              </w:rPr>
              <w:tab/>
            </w:r>
            <w:r w:rsidRPr="00713E57">
              <w:rPr>
                <w:rStyle w:val="Hyperlink"/>
                <w:rFonts w:ascii="Arial Narrow" w:hAnsi="Arial Narrow" w:cs="Arial"/>
                <w:sz w:val="22"/>
                <w:szCs w:val="22"/>
              </w:rPr>
              <w:t>Descrierea lucrărilor provizorii</w:t>
            </w:r>
            <w:r w:rsidRPr="00713E57">
              <w:rPr>
                <w:webHidden/>
                <w:sz w:val="22"/>
                <w:szCs w:val="22"/>
              </w:rPr>
              <w:tab/>
            </w:r>
            <w:r w:rsidRPr="00713E57">
              <w:rPr>
                <w:webHidden/>
                <w:sz w:val="22"/>
                <w:szCs w:val="22"/>
              </w:rPr>
              <w:fldChar w:fldCharType="begin"/>
            </w:r>
            <w:r w:rsidRPr="00713E57">
              <w:rPr>
                <w:webHidden/>
                <w:sz w:val="22"/>
                <w:szCs w:val="22"/>
              </w:rPr>
              <w:instrText xml:space="preserve"> PAGEREF _Toc174028751 \h </w:instrText>
            </w:r>
            <w:r w:rsidRPr="00713E57">
              <w:rPr>
                <w:webHidden/>
                <w:sz w:val="22"/>
                <w:szCs w:val="22"/>
              </w:rPr>
            </w:r>
            <w:r w:rsidRPr="00713E57">
              <w:rPr>
                <w:webHidden/>
                <w:sz w:val="22"/>
                <w:szCs w:val="22"/>
              </w:rPr>
              <w:fldChar w:fldCharType="separate"/>
            </w:r>
            <w:r w:rsidR="008406C2">
              <w:rPr>
                <w:webHidden/>
                <w:sz w:val="22"/>
                <w:szCs w:val="22"/>
              </w:rPr>
              <w:t>7</w:t>
            </w:r>
            <w:r w:rsidRPr="00713E57">
              <w:rPr>
                <w:webHidden/>
                <w:sz w:val="22"/>
                <w:szCs w:val="22"/>
              </w:rPr>
              <w:fldChar w:fldCharType="end"/>
            </w:r>
          </w:hyperlink>
        </w:p>
        <w:p w14:paraId="4784D000" w14:textId="32ACB338" w:rsidR="0079622F" w:rsidRPr="00713E57" w:rsidRDefault="0079622F" w:rsidP="001949A2">
          <w:pPr>
            <w:pStyle w:val="TOC2"/>
            <w:tabs>
              <w:tab w:val="left" w:pos="960"/>
              <w:tab w:val="right" w:leader="dot" w:pos="9890"/>
            </w:tabs>
            <w:rPr>
              <w:rFonts w:asciiTheme="minorHAnsi" w:eastAsiaTheme="minorEastAsia" w:hAnsiTheme="minorHAnsi" w:cstheme="minorBidi"/>
              <w:kern w:val="2"/>
              <w:sz w:val="22"/>
              <w:szCs w:val="22"/>
              <w:lang w:val="en-US"/>
              <w14:ligatures w14:val="standardContextual"/>
            </w:rPr>
          </w:pPr>
          <w:hyperlink w:anchor="_Toc174028752" w:history="1">
            <w:r w:rsidRPr="00713E57">
              <w:rPr>
                <w:rStyle w:val="Hyperlink"/>
                <w:rFonts w:ascii="Arial Narrow" w:hAnsi="Arial Narrow" w:cs="Arial"/>
                <w:caps/>
                <w:sz w:val="22"/>
                <w:szCs w:val="22"/>
              </w:rPr>
              <w:t>3.1</w:t>
            </w:r>
            <w:r w:rsidRPr="00713E57">
              <w:rPr>
                <w:rFonts w:asciiTheme="minorHAnsi" w:eastAsiaTheme="minorEastAsia" w:hAnsiTheme="minorHAnsi" w:cstheme="minorBidi"/>
                <w:kern w:val="2"/>
                <w:sz w:val="22"/>
                <w:szCs w:val="22"/>
                <w:lang w:val="en-US"/>
                <w14:ligatures w14:val="standardContextual"/>
              </w:rPr>
              <w:tab/>
            </w:r>
            <w:r w:rsidRPr="00713E57">
              <w:rPr>
                <w:rStyle w:val="Hyperlink"/>
                <w:rFonts w:ascii="Arial Narrow" w:hAnsi="Arial Narrow" w:cs="Arial"/>
                <w:sz w:val="22"/>
                <w:szCs w:val="22"/>
              </w:rPr>
              <w:t>Organizarea incintei</w:t>
            </w:r>
            <w:r w:rsidRPr="00713E57">
              <w:rPr>
                <w:webHidden/>
                <w:sz w:val="22"/>
                <w:szCs w:val="22"/>
              </w:rPr>
              <w:tab/>
            </w:r>
            <w:r w:rsidRPr="00713E57">
              <w:rPr>
                <w:webHidden/>
                <w:sz w:val="22"/>
                <w:szCs w:val="22"/>
              </w:rPr>
              <w:fldChar w:fldCharType="begin"/>
            </w:r>
            <w:r w:rsidRPr="00713E57">
              <w:rPr>
                <w:webHidden/>
                <w:sz w:val="22"/>
                <w:szCs w:val="22"/>
              </w:rPr>
              <w:instrText xml:space="preserve"> PAGEREF _Toc174028752 \h </w:instrText>
            </w:r>
            <w:r w:rsidRPr="00713E57">
              <w:rPr>
                <w:webHidden/>
                <w:sz w:val="22"/>
                <w:szCs w:val="22"/>
              </w:rPr>
            </w:r>
            <w:r w:rsidRPr="00713E57">
              <w:rPr>
                <w:webHidden/>
                <w:sz w:val="22"/>
                <w:szCs w:val="22"/>
              </w:rPr>
              <w:fldChar w:fldCharType="separate"/>
            </w:r>
            <w:r w:rsidR="008406C2">
              <w:rPr>
                <w:webHidden/>
                <w:sz w:val="22"/>
                <w:szCs w:val="22"/>
              </w:rPr>
              <w:t>7</w:t>
            </w:r>
            <w:r w:rsidRPr="00713E57">
              <w:rPr>
                <w:webHidden/>
                <w:sz w:val="22"/>
                <w:szCs w:val="22"/>
              </w:rPr>
              <w:fldChar w:fldCharType="end"/>
            </w:r>
          </w:hyperlink>
        </w:p>
        <w:p w14:paraId="4D2C67E4" w14:textId="70C761D8" w:rsidR="0079622F" w:rsidRPr="00713E57" w:rsidRDefault="0079622F" w:rsidP="001949A2">
          <w:pPr>
            <w:pStyle w:val="TOC2"/>
            <w:tabs>
              <w:tab w:val="left" w:pos="960"/>
              <w:tab w:val="right" w:leader="dot" w:pos="9890"/>
            </w:tabs>
            <w:rPr>
              <w:rFonts w:asciiTheme="minorHAnsi" w:eastAsiaTheme="minorEastAsia" w:hAnsiTheme="minorHAnsi" w:cstheme="minorBidi"/>
              <w:kern w:val="2"/>
              <w:sz w:val="22"/>
              <w:szCs w:val="22"/>
              <w:lang w:val="en-US"/>
              <w14:ligatures w14:val="standardContextual"/>
            </w:rPr>
          </w:pPr>
          <w:hyperlink w:anchor="_Toc174028753" w:history="1">
            <w:r w:rsidRPr="00713E57">
              <w:rPr>
                <w:rStyle w:val="Hyperlink"/>
                <w:rFonts w:ascii="Arial Narrow" w:hAnsi="Arial Narrow" w:cs="Arial"/>
                <w:caps/>
                <w:sz w:val="22"/>
                <w:szCs w:val="22"/>
              </w:rPr>
              <w:t>3.2</w:t>
            </w:r>
            <w:r w:rsidRPr="00713E57">
              <w:rPr>
                <w:rFonts w:asciiTheme="minorHAnsi" w:eastAsiaTheme="minorEastAsia" w:hAnsiTheme="minorHAnsi" w:cstheme="minorBidi"/>
                <w:kern w:val="2"/>
                <w:sz w:val="22"/>
                <w:szCs w:val="22"/>
                <w:lang w:val="en-US"/>
                <w14:ligatures w14:val="standardContextual"/>
              </w:rPr>
              <w:tab/>
            </w:r>
            <w:r w:rsidRPr="00713E57">
              <w:rPr>
                <w:rStyle w:val="Hyperlink"/>
                <w:rFonts w:ascii="Arial Narrow" w:hAnsi="Arial Narrow" w:cs="Arial"/>
                <w:sz w:val="22"/>
                <w:szCs w:val="22"/>
              </w:rPr>
              <w:t>Modul de amplasare a constructiilor, amenajarilor si depozitelor de materiale</w:t>
            </w:r>
            <w:r w:rsidRPr="00713E57">
              <w:rPr>
                <w:webHidden/>
                <w:sz w:val="22"/>
                <w:szCs w:val="22"/>
              </w:rPr>
              <w:tab/>
            </w:r>
            <w:r w:rsidRPr="00713E57">
              <w:rPr>
                <w:webHidden/>
                <w:sz w:val="22"/>
                <w:szCs w:val="22"/>
              </w:rPr>
              <w:fldChar w:fldCharType="begin"/>
            </w:r>
            <w:r w:rsidRPr="00713E57">
              <w:rPr>
                <w:webHidden/>
                <w:sz w:val="22"/>
                <w:szCs w:val="22"/>
              </w:rPr>
              <w:instrText xml:space="preserve"> PAGEREF _Toc174028753 \h </w:instrText>
            </w:r>
            <w:r w:rsidRPr="00713E57">
              <w:rPr>
                <w:webHidden/>
                <w:sz w:val="22"/>
                <w:szCs w:val="22"/>
              </w:rPr>
            </w:r>
            <w:r w:rsidRPr="00713E57">
              <w:rPr>
                <w:webHidden/>
                <w:sz w:val="22"/>
                <w:szCs w:val="22"/>
              </w:rPr>
              <w:fldChar w:fldCharType="separate"/>
            </w:r>
            <w:r w:rsidR="008406C2">
              <w:rPr>
                <w:webHidden/>
                <w:sz w:val="22"/>
                <w:szCs w:val="22"/>
              </w:rPr>
              <w:t>8</w:t>
            </w:r>
            <w:r w:rsidRPr="00713E57">
              <w:rPr>
                <w:webHidden/>
                <w:sz w:val="22"/>
                <w:szCs w:val="22"/>
              </w:rPr>
              <w:fldChar w:fldCharType="end"/>
            </w:r>
          </w:hyperlink>
        </w:p>
        <w:p w14:paraId="3B9A7224" w14:textId="5559203F" w:rsidR="0079622F" w:rsidRPr="00713E57" w:rsidRDefault="0079622F" w:rsidP="001949A2">
          <w:pPr>
            <w:pStyle w:val="TOC2"/>
            <w:tabs>
              <w:tab w:val="left" w:pos="960"/>
              <w:tab w:val="right" w:leader="dot" w:pos="9890"/>
            </w:tabs>
            <w:rPr>
              <w:rFonts w:asciiTheme="minorHAnsi" w:eastAsiaTheme="minorEastAsia" w:hAnsiTheme="minorHAnsi" w:cstheme="minorBidi"/>
              <w:kern w:val="2"/>
              <w:sz w:val="22"/>
              <w:szCs w:val="22"/>
              <w:lang w:val="en-US"/>
              <w14:ligatures w14:val="standardContextual"/>
            </w:rPr>
          </w:pPr>
          <w:hyperlink w:anchor="_Toc174028754" w:history="1">
            <w:r w:rsidRPr="00713E57">
              <w:rPr>
                <w:rStyle w:val="Hyperlink"/>
                <w:rFonts w:ascii="Arial Narrow" w:hAnsi="Arial Narrow" w:cs="Arial"/>
                <w:caps/>
                <w:sz w:val="22"/>
                <w:szCs w:val="22"/>
              </w:rPr>
              <w:t>3.3</w:t>
            </w:r>
            <w:r w:rsidRPr="00713E57">
              <w:rPr>
                <w:rFonts w:asciiTheme="minorHAnsi" w:eastAsiaTheme="minorEastAsia" w:hAnsiTheme="minorHAnsi" w:cstheme="minorBidi"/>
                <w:kern w:val="2"/>
                <w:sz w:val="22"/>
                <w:szCs w:val="22"/>
                <w:lang w:val="en-US"/>
                <w14:ligatures w14:val="standardContextual"/>
              </w:rPr>
              <w:tab/>
            </w:r>
            <w:r w:rsidRPr="00713E57">
              <w:rPr>
                <w:rStyle w:val="Hyperlink"/>
                <w:rFonts w:ascii="Arial Narrow" w:hAnsi="Arial Narrow" w:cs="Arial"/>
                <w:sz w:val="22"/>
                <w:szCs w:val="22"/>
              </w:rPr>
              <w:t>Precizari cu privire la accesuri si imprejmuiri</w:t>
            </w:r>
            <w:r w:rsidRPr="00713E57">
              <w:rPr>
                <w:webHidden/>
                <w:sz w:val="22"/>
                <w:szCs w:val="22"/>
              </w:rPr>
              <w:tab/>
            </w:r>
            <w:r w:rsidRPr="00713E57">
              <w:rPr>
                <w:webHidden/>
                <w:sz w:val="22"/>
                <w:szCs w:val="22"/>
              </w:rPr>
              <w:fldChar w:fldCharType="begin"/>
            </w:r>
            <w:r w:rsidRPr="00713E57">
              <w:rPr>
                <w:webHidden/>
                <w:sz w:val="22"/>
                <w:szCs w:val="22"/>
              </w:rPr>
              <w:instrText xml:space="preserve"> PAGEREF _Toc174028754 \h </w:instrText>
            </w:r>
            <w:r w:rsidRPr="00713E57">
              <w:rPr>
                <w:webHidden/>
                <w:sz w:val="22"/>
                <w:szCs w:val="22"/>
              </w:rPr>
            </w:r>
            <w:r w:rsidRPr="00713E57">
              <w:rPr>
                <w:webHidden/>
                <w:sz w:val="22"/>
                <w:szCs w:val="22"/>
              </w:rPr>
              <w:fldChar w:fldCharType="separate"/>
            </w:r>
            <w:r w:rsidR="008406C2">
              <w:rPr>
                <w:webHidden/>
                <w:sz w:val="22"/>
                <w:szCs w:val="22"/>
              </w:rPr>
              <w:t>8</w:t>
            </w:r>
            <w:r w:rsidRPr="00713E57">
              <w:rPr>
                <w:webHidden/>
                <w:sz w:val="22"/>
                <w:szCs w:val="22"/>
              </w:rPr>
              <w:fldChar w:fldCharType="end"/>
            </w:r>
          </w:hyperlink>
        </w:p>
        <w:p w14:paraId="2F19A087" w14:textId="72F6FACC" w:rsidR="0079622F" w:rsidRPr="00713E57" w:rsidRDefault="0079622F" w:rsidP="001949A2">
          <w:pPr>
            <w:pStyle w:val="TOC2"/>
            <w:tabs>
              <w:tab w:val="left" w:pos="960"/>
              <w:tab w:val="right" w:leader="dot" w:pos="9890"/>
            </w:tabs>
            <w:rPr>
              <w:rFonts w:asciiTheme="minorHAnsi" w:eastAsiaTheme="minorEastAsia" w:hAnsiTheme="minorHAnsi" w:cstheme="minorBidi"/>
              <w:kern w:val="2"/>
              <w:sz w:val="22"/>
              <w:szCs w:val="22"/>
              <w:lang w:val="en-US"/>
              <w14:ligatures w14:val="standardContextual"/>
            </w:rPr>
          </w:pPr>
          <w:hyperlink w:anchor="_Toc174028755" w:history="1">
            <w:r w:rsidRPr="00713E57">
              <w:rPr>
                <w:rStyle w:val="Hyperlink"/>
                <w:rFonts w:ascii="Arial Narrow" w:hAnsi="Arial Narrow" w:cs="Arial"/>
                <w:caps/>
                <w:sz w:val="22"/>
                <w:szCs w:val="22"/>
              </w:rPr>
              <w:t>3.4</w:t>
            </w:r>
            <w:r w:rsidRPr="00713E57">
              <w:rPr>
                <w:rFonts w:asciiTheme="minorHAnsi" w:eastAsiaTheme="minorEastAsia" w:hAnsiTheme="minorHAnsi" w:cstheme="minorBidi"/>
                <w:kern w:val="2"/>
                <w:sz w:val="22"/>
                <w:szCs w:val="22"/>
                <w:lang w:val="en-US"/>
                <w14:ligatures w14:val="standardContextual"/>
              </w:rPr>
              <w:tab/>
            </w:r>
            <w:r w:rsidRPr="00713E57">
              <w:rPr>
                <w:rStyle w:val="Hyperlink"/>
                <w:rFonts w:ascii="Arial Narrow" w:hAnsi="Arial Narrow" w:cs="Arial"/>
                <w:sz w:val="22"/>
                <w:szCs w:val="22"/>
              </w:rPr>
              <w:t>Legislație</w:t>
            </w:r>
            <w:r w:rsidRPr="00713E57">
              <w:rPr>
                <w:webHidden/>
                <w:sz w:val="22"/>
                <w:szCs w:val="22"/>
              </w:rPr>
              <w:tab/>
            </w:r>
            <w:r w:rsidRPr="00713E57">
              <w:rPr>
                <w:webHidden/>
                <w:sz w:val="22"/>
                <w:szCs w:val="22"/>
              </w:rPr>
              <w:fldChar w:fldCharType="begin"/>
            </w:r>
            <w:r w:rsidRPr="00713E57">
              <w:rPr>
                <w:webHidden/>
                <w:sz w:val="22"/>
                <w:szCs w:val="22"/>
              </w:rPr>
              <w:instrText xml:space="preserve"> PAGEREF _Toc174028755 \h </w:instrText>
            </w:r>
            <w:r w:rsidRPr="00713E57">
              <w:rPr>
                <w:webHidden/>
                <w:sz w:val="22"/>
                <w:szCs w:val="22"/>
              </w:rPr>
            </w:r>
            <w:r w:rsidRPr="00713E57">
              <w:rPr>
                <w:webHidden/>
                <w:sz w:val="22"/>
                <w:szCs w:val="22"/>
              </w:rPr>
              <w:fldChar w:fldCharType="separate"/>
            </w:r>
            <w:r w:rsidR="008406C2">
              <w:rPr>
                <w:webHidden/>
                <w:sz w:val="22"/>
                <w:szCs w:val="22"/>
              </w:rPr>
              <w:t>8</w:t>
            </w:r>
            <w:r w:rsidRPr="00713E57">
              <w:rPr>
                <w:webHidden/>
                <w:sz w:val="22"/>
                <w:szCs w:val="22"/>
              </w:rPr>
              <w:fldChar w:fldCharType="end"/>
            </w:r>
          </w:hyperlink>
        </w:p>
        <w:p w14:paraId="05301F88" w14:textId="104657B5" w:rsidR="0079622F" w:rsidRPr="00713E57" w:rsidRDefault="0079622F" w:rsidP="001949A2">
          <w:pPr>
            <w:pStyle w:val="TOC1"/>
            <w:rPr>
              <w:rFonts w:asciiTheme="minorHAnsi" w:eastAsiaTheme="minorEastAsia" w:hAnsiTheme="minorHAnsi" w:cstheme="minorBidi"/>
              <w:kern w:val="2"/>
              <w:sz w:val="22"/>
              <w:szCs w:val="22"/>
              <w:lang w:val="en-US"/>
              <w14:ligatures w14:val="standardContextual"/>
            </w:rPr>
          </w:pPr>
          <w:hyperlink w:anchor="_Toc174028756" w:history="1">
            <w:r w:rsidRPr="00713E57">
              <w:rPr>
                <w:rStyle w:val="Hyperlink"/>
                <w:rFonts w:ascii="Arial Narrow" w:hAnsi="Arial Narrow" w:cs="Arial"/>
                <w:caps/>
                <w:sz w:val="22"/>
                <w:szCs w:val="22"/>
              </w:rPr>
              <w:t>4</w:t>
            </w:r>
            <w:r w:rsidRPr="00713E57">
              <w:rPr>
                <w:rFonts w:asciiTheme="minorHAnsi" w:eastAsiaTheme="minorEastAsia" w:hAnsiTheme="minorHAnsi" w:cstheme="minorBidi"/>
                <w:kern w:val="2"/>
                <w:sz w:val="22"/>
                <w:szCs w:val="22"/>
                <w:lang w:val="en-US"/>
                <w14:ligatures w14:val="standardContextual"/>
              </w:rPr>
              <w:tab/>
            </w:r>
            <w:r w:rsidRPr="00713E57">
              <w:rPr>
                <w:rStyle w:val="Hyperlink"/>
                <w:rFonts w:ascii="Arial Narrow" w:hAnsi="Arial Narrow" w:cs="Arial"/>
                <w:sz w:val="22"/>
                <w:szCs w:val="22"/>
              </w:rPr>
              <w:t>Precizări privind protecţia muncii</w:t>
            </w:r>
            <w:r w:rsidRPr="00713E57">
              <w:rPr>
                <w:webHidden/>
                <w:sz w:val="22"/>
                <w:szCs w:val="22"/>
              </w:rPr>
              <w:tab/>
            </w:r>
            <w:r w:rsidRPr="00713E57">
              <w:rPr>
                <w:webHidden/>
                <w:sz w:val="22"/>
                <w:szCs w:val="22"/>
              </w:rPr>
              <w:fldChar w:fldCharType="begin"/>
            </w:r>
            <w:r w:rsidRPr="00713E57">
              <w:rPr>
                <w:webHidden/>
                <w:sz w:val="22"/>
                <w:szCs w:val="22"/>
              </w:rPr>
              <w:instrText xml:space="preserve"> PAGEREF _Toc174028756 \h </w:instrText>
            </w:r>
            <w:r w:rsidRPr="00713E57">
              <w:rPr>
                <w:webHidden/>
                <w:sz w:val="22"/>
                <w:szCs w:val="22"/>
              </w:rPr>
            </w:r>
            <w:r w:rsidRPr="00713E57">
              <w:rPr>
                <w:webHidden/>
                <w:sz w:val="22"/>
                <w:szCs w:val="22"/>
              </w:rPr>
              <w:fldChar w:fldCharType="separate"/>
            </w:r>
            <w:r w:rsidR="008406C2">
              <w:rPr>
                <w:webHidden/>
                <w:sz w:val="22"/>
                <w:szCs w:val="22"/>
              </w:rPr>
              <w:t>9</w:t>
            </w:r>
            <w:r w:rsidRPr="00713E57">
              <w:rPr>
                <w:webHidden/>
                <w:sz w:val="22"/>
                <w:szCs w:val="22"/>
              </w:rPr>
              <w:fldChar w:fldCharType="end"/>
            </w:r>
          </w:hyperlink>
        </w:p>
        <w:p w14:paraId="6D06E5C2" w14:textId="223658A2" w:rsidR="00D051C6" w:rsidRPr="00713E57" w:rsidRDefault="00D051C6" w:rsidP="001949A2">
          <w:pPr>
            <w:rPr>
              <w:sz w:val="22"/>
              <w:szCs w:val="22"/>
            </w:rPr>
          </w:pPr>
          <w:r w:rsidRPr="00713E57">
            <w:rPr>
              <w:sz w:val="22"/>
              <w:szCs w:val="22"/>
            </w:rPr>
            <w:fldChar w:fldCharType="end"/>
          </w:r>
        </w:p>
      </w:sdtContent>
    </w:sdt>
    <w:p w14:paraId="66271516" w14:textId="533ED7C8" w:rsidR="002168D9" w:rsidRPr="00713E57" w:rsidRDefault="002168D9" w:rsidP="001949A2">
      <w:pPr>
        <w:rPr>
          <w:rFonts w:ascii="Arial Narrow" w:hAnsi="Arial Narrow" w:cs="Arial"/>
          <w:sz w:val="22"/>
          <w:szCs w:val="22"/>
        </w:rPr>
      </w:pPr>
    </w:p>
    <w:p w14:paraId="2CE8E8B4" w14:textId="7E33FB15" w:rsidR="00D051C6" w:rsidRPr="00713E57" w:rsidRDefault="00D051C6" w:rsidP="001949A2">
      <w:pPr>
        <w:rPr>
          <w:rFonts w:ascii="Arial Narrow" w:hAnsi="Arial Narrow" w:cs="Arial"/>
          <w:sz w:val="22"/>
          <w:szCs w:val="22"/>
        </w:rPr>
      </w:pPr>
    </w:p>
    <w:p w14:paraId="2B344F96" w14:textId="21C69E69" w:rsidR="00D051C6" w:rsidRPr="00713E57" w:rsidRDefault="00D051C6" w:rsidP="001949A2">
      <w:pPr>
        <w:rPr>
          <w:rFonts w:ascii="Arial Narrow" w:hAnsi="Arial Narrow" w:cs="Arial"/>
          <w:sz w:val="22"/>
          <w:szCs w:val="22"/>
        </w:rPr>
      </w:pPr>
    </w:p>
    <w:p w14:paraId="06857E9F" w14:textId="6036BD15" w:rsidR="003A1173" w:rsidRPr="00713E57" w:rsidRDefault="003A1173" w:rsidP="001949A2">
      <w:pPr>
        <w:rPr>
          <w:rFonts w:ascii="Arial Narrow" w:hAnsi="Arial Narrow" w:cs="Arial"/>
          <w:sz w:val="22"/>
          <w:szCs w:val="22"/>
        </w:rPr>
      </w:pPr>
    </w:p>
    <w:p w14:paraId="2F00B056" w14:textId="1A032B3D" w:rsidR="003A1173" w:rsidRPr="00713E57" w:rsidRDefault="003A1173" w:rsidP="001949A2">
      <w:pPr>
        <w:rPr>
          <w:rFonts w:ascii="Arial Narrow" w:hAnsi="Arial Narrow" w:cs="Arial"/>
          <w:sz w:val="22"/>
          <w:szCs w:val="22"/>
        </w:rPr>
      </w:pPr>
    </w:p>
    <w:p w14:paraId="1E53C439" w14:textId="77777777" w:rsidR="007261E1" w:rsidRDefault="007261E1" w:rsidP="001949A2">
      <w:pPr>
        <w:jc w:val="center"/>
        <w:rPr>
          <w:rFonts w:ascii="Arial Narrow" w:hAnsi="Arial Narrow" w:cs="Arial"/>
          <w:sz w:val="22"/>
          <w:szCs w:val="22"/>
        </w:rPr>
      </w:pPr>
    </w:p>
    <w:p w14:paraId="04A79214" w14:textId="77777777" w:rsidR="001949A2" w:rsidRDefault="001949A2" w:rsidP="001949A2">
      <w:pPr>
        <w:jc w:val="center"/>
        <w:rPr>
          <w:rFonts w:ascii="Arial Narrow" w:hAnsi="Arial Narrow" w:cs="Arial"/>
          <w:sz w:val="22"/>
          <w:szCs w:val="22"/>
        </w:rPr>
      </w:pPr>
    </w:p>
    <w:p w14:paraId="10D294A1" w14:textId="77777777" w:rsidR="001949A2" w:rsidRDefault="001949A2" w:rsidP="001949A2">
      <w:pPr>
        <w:jc w:val="center"/>
        <w:rPr>
          <w:rFonts w:ascii="Arial Narrow" w:hAnsi="Arial Narrow" w:cs="Arial"/>
          <w:sz w:val="22"/>
          <w:szCs w:val="22"/>
        </w:rPr>
      </w:pPr>
    </w:p>
    <w:p w14:paraId="090B5E8F" w14:textId="77777777" w:rsidR="001949A2" w:rsidRDefault="001949A2" w:rsidP="001949A2">
      <w:pPr>
        <w:jc w:val="center"/>
        <w:rPr>
          <w:rFonts w:ascii="Arial Narrow" w:hAnsi="Arial Narrow" w:cs="Arial"/>
          <w:sz w:val="22"/>
          <w:szCs w:val="22"/>
        </w:rPr>
      </w:pPr>
    </w:p>
    <w:p w14:paraId="28AD6768" w14:textId="77777777" w:rsidR="001949A2" w:rsidRDefault="001949A2" w:rsidP="001949A2">
      <w:pPr>
        <w:jc w:val="center"/>
        <w:rPr>
          <w:rFonts w:ascii="Arial Narrow" w:hAnsi="Arial Narrow" w:cs="Arial"/>
          <w:sz w:val="22"/>
          <w:szCs w:val="22"/>
        </w:rPr>
      </w:pPr>
    </w:p>
    <w:p w14:paraId="7AF019C2" w14:textId="77777777" w:rsidR="001949A2" w:rsidRDefault="001949A2" w:rsidP="001949A2">
      <w:pPr>
        <w:jc w:val="center"/>
        <w:rPr>
          <w:rFonts w:ascii="Arial Narrow" w:hAnsi="Arial Narrow" w:cs="Arial"/>
          <w:sz w:val="22"/>
          <w:szCs w:val="22"/>
        </w:rPr>
      </w:pPr>
    </w:p>
    <w:p w14:paraId="27A11522" w14:textId="77777777" w:rsidR="001949A2" w:rsidRDefault="001949A2" w:rsidP="001949A2">
      <w:pPr>
        <w:jc w:val="center"/>
        <w:rPr>
          <w:rFonts w:ascii="Arial Narrow" w:hAnsi="Arial Narrow" w:cs="Arial"/>
          <w:sz w:val="22"/>
          <w:szCs w:val="22"/>
        </w:rPr>
      </w:pPr>
    </w:p>
    <w:p w14:paraId="4C6ED3C7" w14:textId="77777777" w:rsidR="001949A2" w:rsidRDefault="001949A2" w:rsidP="001949A2">
      <w:pPr>
        <w:jc w:val="center"/>
        <w:rPr>
          <w:rFonts w:ascii="Arial Narrow" w:hAnsi="Arial Narrow" w:cs="Arial"/>
          <w:sz w:val="22"/>
          <w:szCs w:val="22"/>
        </w:rPr>
      </w:pPr>
    </w:p>
    <w:p w14:paraId="12B3DC34" w14:textId="77777777" w:rsidR="001949A2" w:rsidRDefault="001949A2" w:rsidP="001949A2">
      <w:pPr>
        <w:jc w:val="center"/>
        <w:rPr>
          <w:rFonts w:ascii="Arial Narrow" w:hAnsi="Arial Narrow" w:cs="Arial"/>
          <w:sz w:val="22"/>
          <w:szCs w:val="22"/>
        </w:rPr>
      </w:pPr>
    </w:p>
    <w:p w14:paraId="1CE0DBE9" w14:textId="77777777" w:rsidR="001949A2" w:rsidRPr="00713E57" w:rsidRDefault="001949A2" w:rsidP="001949A2">
      <w:pPr>
        <w:jc w:val="center"/>
        <w:rPr>
          <w:rFonts w:ascii="Arial Narrow" w:hAnsi="Arial Narrow" w:cs="Arial"/>
          <w:sz w:val="22"/>
          <w:szCs w:val="22"/>
        </w:rPr>
      </w:pPr>
    </w:p>
    <w:p w14:paraId="017D2CF1" w14:textId="77777777" w:rsidR="007261E1" w:rsidRPr="00713E57" w:rsidRDefault="007261E1" w:rsidP="001949A2">
      <w:pPr>
        <w:rPr>
          <w:rFonts w:ascii="Arial Narrow" w:hAnsi="Arial Narrow" w:cs="Arial"/>
          <w:sz w:val="22"/>
          <w:szCs w:val="22"/>
        </w:rPr>
      </w:pPr>
    </w:p>
    <w:p w14:paraId="6A700B7F" w14:textId="77777777" w:rsidR="00B76BCC" w:rsidRPr="00713E57" w:rsidRDefault="00B76BCC" w:rsidP="001949A2">
      <w:pPr>
        <w:jc w:val="center"/>
        <w:rPr>
          <w:rFonts w:ascii="Arial Narrow" w:hAnsi="Arial Narrow" w:cs="Arial"/>
          <w:b/>
          <w:sz w:val="22"/>
          <w:szCs w:val="22"/>
        </w:rPr>
      </w:pPr>
    </w:p>
    <w:p w14:paraId="658BDDA7" w14:textId="77777777" w:rsidR="00B76BCC" w:rsidRPr="00713E57" w:rsidRDefault="00B76BCC" w:rsidP="001949A2">
      <w:pPr>
        <w:jc w:val="center"/>
        <w:rPr>
          <w:rFonts w:ascii="Arial Narrow" w:hAnsi="Arial Narrow" w:cs="Arial"/>
          <w:b/>
          <w:sz w:val="22"/>
          <w:szCs w:val="22"/>
        </w:rPr>
      </w:pPr>
    </w:p>
    <w:p w14:paraId="554CBDAB" w14:textId="77777777" w:rsidR="00B76BCC" w:rsidRPr="00713E57" w:rsidRDefault="00B76BCC" w:rsidP="001949A2">
      <w:pPr>
        <w:jc w:val="center"/>
        <w:rPr>
          <w:rFonts w:ascii="Arial Narrow" w:hAnsi="Arial Narrow" w:cs="Arial"/>
          <w:b/>
          <w:sz w:val="22"/>
          <w:szCs w:val="22"/>
        </w:rPr>
      </w:pPr>
    </w:p>
    <w:p w14:paraId="55FB9A39" w14:textId="77777777" w:rsidR="00B76BCC" w:rsidRPr="00713E57" w:rsidRDefault="00B76BCC" w:rsidP="001949A2">
      <w:pPr>
        <w:jc w:val="center"/>
        <w:rPr>
          <w:rFonts w:ascii="Arial Narrow" w:hAnsi="Arial Narrow" w:cs="Arial"/>
          <w:b/>
          <w:sz w:val="22"/>
          <w:szCs w:val="22"/>
        </w:rPr>
      </w:pPr>
    </w:p>
    <w:p w14:paraId="489283CE" w14:textId="77777777" w:rsidR="00B76BCC" w:rsidRPr="00713E57" w:rsidRDefault="00B76BCC" w:rsidP="001949A2">
      <w:pPr>
        <w:jc w:val="center"/>
        <w:rPr>
          <w:rFonts w:ascii="Arial Narrow" w:hAnsi="Arial Narrow" w:cs="Arial"/>
          <w:b/>
          <w:sz w:val="22"/>
          <w:szCs w:val="22"/>
        </w:rPr>
      </w:pPr>
    </w:p>
    <w:p w14:paraId="5C6896E1" w14:textId="77777777" w:rsidR="00B76BCC" w:rsidRPr="00713E57" w:rsidRDefault="00B76BCC" w:rsidP="001949A2">
      <w:pPr>
        <w:jc w:val="center"/>
        <w:rPr>
          <w:rFonts w:ascii="Arial Narrow" w:hAnsi="Arial Narrow" w:cs="Arial"/>
          <w:b/>
          <w:sz w:val="22"/>
          <w:szCs w:val="22"/>
        </w:rPr>
      </w:pPr>
    </w:p>
    <w:p w14:paraId="12A07BC1" w14:textId="77777777" w:rsidR="00B76BCC" w:rsidRPr="00713E57" w:rsidRDefault="00B76BCC" w:rsidP="001949A2">
      <w:pPr>
        <w:jc w:val="center"/>
        <w:rPr>
          <w:rFonts w:ascii="Arial Narrow" w:hAnsi="Arial Narrow" w:cs="Arial"/>
          <w:b/>
          <w:sz w:val="22"/>
          <w:szCs w:val="22"/>
        </w:rPr>
      </w:pPr>
    </w:p>
    <w:p w14:paraId="05139AE5" w14:textId="77777777" w:rsidR="00B76BCC" w:rsidRPr="00713E57" w:rsidRDefault="00B76BCC" w:rsidP="001949A2">
      <w:pPr>
        <w:jc w:val="center"/>
        <w:rPr>
          <w:rFonts w:ascii="Arial Narrow" w:hAnsi="Arial Narrow" w:cs="Arial"/>
          <w:b/>
          <w:sz w:val="22"/>
          <w:szCs w:val="22"/>
        </w:rPr>
      </w:pPr>
    </w:p>
    <w:p w14:paraId="341DFC04" w14:textId="44D67B87" w:rsidR="0073579F" w:rsidRPr="00713E57" w:rsidRDefault="0073579F" w:rsidP="001949A2">
      <w:pPr>
        <w:spacing w:line="360" w:lineRule="auto"/>
        <w:jc w:val="center"/>
        <w:rPr>
          <w:rFonts w:ascii="Arial Narrow" w:hAnsi="Arial Narrow" w:cs="Arial"/>
          <w:b/>
          <w:sz w:val="22"/>
          <w:szCs w:val="22"/>
        </w:rPr>
      </w:pPr>
      <w:r w:rsidRPr="00713E57">
        <w:rPr>
          <w:rFonts w:ascii="Arial Narrow" w:hAnsi="Arial Narrow" w:cs="Arial"/>
          <w:b/>
          <w:sz w:val="22"/>
          <w:szCs w:val="22"/>
        </w:rPr>
        <w:t>DOCUMENTA</w:t>
      </w:r>
      <w:r w:rsidR="00AC344D" w:rsidRPr="00713E57">
        <w:rPr>
          <w:rFonts w:ascii="Arial Narrow" w:hAnsi="Arial Narrow" w:cs="Arial"/>
          <w:b/>
          <w:sz w:val="22"/>
          <w:szCs w:val="22"/>
        </w:rPr>
        <w:t>Ț</w:t>
      </w:r>
      <w:r w:rsidRPr="00713E57">
        <w:rPr>
          <w:rFonts w:ascii="Arial Narrow" w:hAnsi="Arial Narrow" w:cs="Arial"/>
          <w:b/>
          <w:sz w:val="22"/>
          <w:szCs w:val="22"/>
        </w:rPr>
        <w:t>IE DE</w:t>
      </w:r>
      <w:r w:rsidR="00AA1369" w:rsidRPr="00713E57">
        <w:rPr>
          <w:rFonts w:ascii="Arial Narrow" w:hAnsi="Arial Narrow" w:cs="Arial"/>
          <w:b/>
          <w:sz w:val="22"/>
          <w:szCs w:val="22"/>
        </w:rPr>
        <w:t xml:space="preserve"> </w:t>
      </w:r>
      <w:r w:rsidRPr="00713E57">
        <w:rPr>
          <w:rFonts w:ascii="Arial Narrow" w:hAnsi="Arial Narrow" w:cs="Arial"/>
          <w:b/>
          <w:sz w:val="22"/>
          <w:szCs w:val="22"/>
        </w:rPr>
        <w:t>AVIZARE</w:t>
      </w:r>
      <w:r w:rsidR="00AA1369" w:rsidRPr="00713E57">
        <w:rPr>
          <w:rFonts w:ascii="Arial Narrow" w:hAnsi="Arial Narrow" w:cs="Arial"/>
          <w:b/>
          <w:sz w:val="22"/>
          <w:szCs w:val="22"/>
        </w:rPr>
        <w:t xml:space="preserve"> </w:t>
      </w:r>
      <w:r w:rsidR="00F470EF" w:rsidRPr="00713E57">
        <w:rPr>
          <w:rFonts w:ascii="Arial Narrow" w:hAnsi="Arial Narrow" w:cs="Arial"/>
          <w:b/>
          <w:sz w:val="22"/>
          <w:szCs w:val="22"/>
        </w:rPr>
        <w:t>A</w:t>
      </w:r>
      <w:r w:rsidR="00AA1369" w:rsidRPr="00713E57">
        <w:rPr>
          <w:rFonts w:ascii="Arial Narrow" w:hAnsi="Arial Narrow" w:cs="Arial"/>
          <w:b/>
          <w:sz w:val="22"/>
          <w:szCs w:val="22"/>
        </w:rPr>
        <w:t xml:space="preserve"> </w:t>
      </w:r>
      <w:r w:rsidR="00F470EF" w:rsidRPr="00713E57">
        <w:rPr>
          <w:rFonts w:ascii="Arial Narrow" w:hAnsi="Arial Narrow" w:cs="Arial"/>
          <w:b/>
          <w:sz w:val="22"/>
          <w:szCs w:val="22"/>
        </w:rPr>
        <w:t>LUCRĂRILOR</w:t>
      </w:r>
      <w:r w:rsidR="00AA1369" w:rsidRPr="00713E57">
        <w:rPr>
          <w:rFonts w:ascii="Arial Narrow" w:hAnsi="Arial Narrow" w:cs="Arial"/>
          <w:b/>
          <w:sz w:val="22"/>
          <w:szCs w:val="22"/>
        </w:rPr>
        <w:t xml:space="preserve"> </w:t>
      </w:r>
      <w:r w:rsidR="00F470EF" w:rsidRPr="00713E57">
        <w:rPr>
          <w:rFonts w:ascii="Arial Narrow" w:hAnsi="Arial Narrow" w:cs="Arial"/>
          <w:b/>
          <w:sz w:val="22"/>
          <w:szCs w:val="22"/>
        </w:rPr>
        <w:t>DE</w:t>
      </w:r>
      <w:r w:rsidR="00AA1369" w:rsidRPr="00713E57">
        <w:rPr>
          <w:rFonts w:ascii="Arial Narrow" w:hAnsi="Arial Narrow" w:cs="Arial"/>
          <w:b/>
          <w:sz w:val="22"/>
          <w:szCs w:val="22"/>
        </w:rPr>
        <w:t xml:space="preserve"> </w:t>
      </w:r>
      <w:r w:rsidR="00F470EF" w:rsidRPr="00713E57">
        <w:rPr>
          <w:rFonts w:ascii="Arial Narrow" w:hAnsi="Arial Narrow" w:cs="Arial"/>
          <w:b/>
          <w:sz w:val="22"/>
          <w:szCs w:val="22"/>
        </w:rPr>
        <w:t>INTERVENȚ</w:t>
      </w:r>
      <w:r w:rsidRPr="00713E57">
        <w:rPr>
          <w:rFonts w:ascii="Arial Narrow" w:hAnsi="Arial Narrow" w:cs="Arial"/>
          <w:b/>
          <w:sz w:val="22"/>
          <w:szCs w:val="22"/>
        </w:rPr>
        <w:t>II</w:t>
      </w:r>
    </w:p>
    <w:p w14:paraId="7D5A007D" w14:textId="1D0D7373" w:rsidR="0073579F" w:rsidRPr="00713E57" w:rsidRDefault="0073579F" w:rsidP="001949A2">
      <w:pPr>
        <w:pStyle w:val="Default"/>
        <w:spacing w:line="360" w:lineRule="auto"/>
        <w:jc w:val="center"/>
        <w:rPr>
          <w:rFonts w:ascii="Arial Narrow" w:hAnsi="Arial Narrow" w:cs="Arial"/>
          <w:b/>
          <w:color w:val="auto"/>
          <w:sz w:val="22"/>
          <w:szCs w:val="22"/>
        </w:rPr>
      </w:pPr>
      <w:r w:rsidRPr="00713E57">
        <w:rPr>
          <w:rFonts w:ascii="Arial Narrow" w:hAnsi="Arial Narrow" w:cs="Arial"/>
          <w:b/>
          <w:color w:val="auto"/>
          <w:sz w:val="22"/>
          <w:szCs w:val="22"/>
        </w:rPr>
        <w:t>(D.</w:t>
      </w:r>
      <w:r w:rsidR="00CD10BA" w:rsidRPr="00713E57">
        <w:rPr>
          <w:rFonts w:ascii="Arial Narrow" w:hAnsi="Arial Narrow" w:cs="Arial"/>
          <w:b/>
          <w:color w:val="auto"/>
          <w:sz w:val="22"/>
          <w:szCs w:val="22"/>
        </w:rPr>
        <w:t>T.</w:t>
      </w:r>
      <w:r w:rsidR="00B26834" w:rsidRPr="00713E57">
        <w:rPr>
          <w:rFonts w:ascii="Arial Narrow" w:hAnsi="Arial Narrow" w:cs="Arial"/>
          <w:b/>
          <w:color w:val="auto"/>
          <w:sz w:val="22"/>
          <w:szCs w:val="22"/>
        </w:rPr>
        <w:t>O.E</w:t>
      </w:r>
      <w:r w:rsidR="00CD10BA" w:rsidRPr="00713E57">
        <w:rPr>
          <w:rFonts w:ascii="Arial Narrow" w:hAnsi="Arial Narrow" w:cs="Arial"/>
          <w:b/>
          <w:color w:val="auto"/>
          <w:sz w:val="22"/>
          <w:szCs w:val="22"/>
        </w:rPr>
        <w:t>.</w:t>
      </w:r>
      <w:r w:rsidRPr="00713E57">
        <w:rPr>
          <w:rFonts w:ascii="Arial Narrow" w:hAnsi="Arial Narrow" w:cs="Arial"/>
          <w:b/>
          <w:color w:val="auto"/>
          <w:sz w:val="22"/>
          <w:szCs w:val="22"/>
        </w:rPr>
        <w:t>)</w:t>
      </w:r>
    </w:p>
    <w:p w14:paraId="383BB7D9" w14:textId="77777777" w:rsidR="00C3584D" w:rsidRPr="00713E57" w:rsidRDefault="00C3584D" w:rsidP="001949A2">
      <w:pPr>
        <w:pStyle w:val="Default"/>
        <w:spacing w:line="360" w:lineRule="auto"/>
        <w:jc w:val="center"/>
        <w:rPr>
          <w:rFonts w:ascii="Arial Narrow" w:hAnsi="Arial Narrow" w:cs="Arial"/>
          <w:b/>
          <w:color w:val="auto"/>
          <w:sz w:val="22"/>
          <w:szCs w:val="22"/>
        </w:rPr>
      </w:pPr>
    </w:p>
    <w:p w14:paraId="7B38E645" w14:textId="4A558545" w:rsidR="00C063D2" w:rsidRPr="00713E57" w:rsidRDefault="00C3584D" w:rsidP="001949A2">
      <w:pPr>
        <w:pStyle w:val="Default"/>
        <w:spacing w:line="360" w:lineRule="auto"/>
        <w:jc w:val="center"/>
        <w:rPr>
          <w:rFonts w:ascii="Arial Narrow" w:hAnsi="Arial Narrow" w:cs="Arial"/>
          <w:color w:val="auto"/>
          <w:sz w:val="22"/>
          <w:szCs w:val="22"/>
        </w:rPr>
      </w:pPr>
      <w:proofErr w:type="spellStart"/>
      <w:r w:rsidRPr="00713E57">
        <w:rPr>
          <w:rFonts w:ascii="Arial Narrow" w:hAnsi="Arial Narrow" w:cs="Arial"/>
          <w:color w:val="auto"/>
          <w:sz w:val="22"/>
          <w:szCs w:val="22"/>
        </w:rPr>
        <w:t>o</w:t>
      </w:r>
      <w:r w:rsidR="00AC344D" w:rsidRPr="00713E57">
        <w:rPr>
          <w:rFonts w:ascii="Arial Narrow" w:hAnsi="Arial Narrow" w:cs="Arial"/>
          <w:color w:val="auto"/>
          <w:sz w:val="22"/>
          <w:szCs w:val="22"/>
        </w:rPr>
        <w:t>biectiv</w:t>
      </w:r>
      <w:proofErr w:type="spellEnd"/>
    </w:p>
    <w:p w14:paraId="76253171" w14:textId="77777777" w:rsidR="00C3584D" w:rsidRPr="00713E57" w:rsidRDefault="00C3584D" w:rsidP="001949A2">
      <w:pPr>
        <w:pStyle w:val="Default"/>
        <w:spacing w:line="360" w:lineRule="auto"/>
        <w:jc w:val="center"/>
        <w:rPr>
          <w:rFonts w:ascii="Arial Narrow" w:hAnsi="Arial Narrow" w:cs="Arial"/>
          <w:color w:val="auto"/>
          <w:sz w:val="22"/>
          <w:szCs w:val="22"/>
        </w:rPr>
      </w:pPr>
    </w:p>
    <w:p w14:paraId="4438992B" w14:textId="77777777" w:rsidR="00B428A8" w:rsidRPr="00713E57" w:rsidRDefault="00B428A8" w:rsidP="001949A2">
      <w:pPr>
        <w:pStyle w:val="Default"/>
        <w:spacing w:line="360" w:lineRule="auto"/>
        <w:jc w:val="center"/>
        <w:rPr>
          <w:rFonts w:ascii="Arial Narrow" w:hAnsi="Arial Narrow" w:cs="Arial"/>
          <w:b/>
          <w:color w:val="auto"/>
          <w:sz w:val="22"/>
          <w:szCs w:val="22"/>
        </w:rPr>
      </w:pPr>
      <w:r w:rsidRPr="00713E57">
        <w:rPr>
          <w:rFonts w:ascii="Arial Narrow" w:hAnsi="Arial Narrow" w:cs="Arial"/>
          <w:b/>
          <w:color w:val="auto"/>
          <w:sz w:val="22"/>
          <w:szCs w:val="22"/>
        </w:rPr>
        <w:t>REABILITAREA, MODERNIZAREA SI CONSOLIDAREA SCOLII GIMNAZIALE NR. 178,</w:t>
      </w:r>
    </w:p>
    <w:p w14:paraId="4A58E388" w14:textId="77777777" w:rsidR="00B428A8" w:rsidRPr="00713E57" w:rsidRDefault="00B428A8" w:rsidP="001949A2">
      <w:pPr>
        <w:pStyle w:val="Default"/>
        <w:spacing w:line="360" w:lineRule="auto"/>
        <w:jc w:val="center"/>
        <w:rPr>
          <w:rFonts w:ascii="Arial Narrow" w:hAnsi="Arial Narrow" w:cs="Arial"/>
          <w:bCs/>
          <w:caps/>
          <w:color w:val="auto"/>
          <w:sz w:val="22"/>
          <w:szCs w:val="22"/>
        </w:rPr>
      </w:pPr>
      <w:r w:rsidRPr="00713E57">
        <w:rPr>
          <w:rFonts w:ascii="Arial Narrow" w:hAnsi="Arial Narrow" w:cs="Arial"/>
          <w:bCs/>
          <w:caps/>
          <w:color w:val="auto"/>
          <w:sz w:val="22"/>
          <w:szCs w:val="22"/>
        </w:rPr>
        <w:t>STR. DRIDU NR. 2, Sector 1, bucuresti</w:t>
      </w:r>
    </w:p>
    <w:p w14:paraId="09FF3D1E" w14:textId="17DA3CC4" w:rsidR="0073579F" w:rsidRPr="00713E57" w:rsidRDefault="0073579F" w:rsidP="001949A2">
      <w:pPr>
        <w:pStyle w:val="Heading1"/>
        <w:keepNext w:val="0"/>
        <w:keepLines w:val="0"/>
        <w:numPr>
          <w:ilvl w:val="0"/>
          <w:numId w:val="12"/>
        </w:numPr>
        <w:pBdr>
          <w:top w:val="single" w:sz="4" w:space="1" w:color="auto"/>
          <w:left w:val="single" w:sz="4" w:space="4" w:color="auto"/>
          <w:bottom w:val="single" w:sz="4" w:space="1" w:color="auto"/>
          <w:right w:val="single" w:sz="4" w:space="4" w:color="auto"/>
        </w:pBdr>
        <w:shd w:val="clear" w:color="auto" w:fill="F2F2F2" w:themeFill="background1" w:themeFillShade="F2"/>
        <w:spacing w:before="360" w:after="120" w:line="240" w:lineRule="auto"/>
        <w:rPr>
          <w:rFonts w:ascii="Arial Narrow" w:hAnsi="Arial Narrow" w:cs="Arial"/>
          <w:color w:val="auto"/>
          <w:sz w:val="22"/>
          <w:szCs w:val="22"/>
        </w:rPr>
      </w:pPr>
      <w:bookmarkStart w:id="3" w:name="_Toc24557099"/>
      <w:bookmarkStart w:id="4" w:name="_Toc174028738"/>
      <w:r w:rsidRPr="00713E57">
        <w:rPr>
          <w:rFonts w:ascii="Arial Narrow" w:hAnsi="Arial Narrow" w:cs="Arial"/>
          <w:color w:val="auto"/>
          <w:sz w:val="22"/>
          <w:szCs w:val="22"/>
        </w:rPr>
        <w:t>Informații generale privind obiectivul de investiții</w:t>
      </w:r>
      <w:bookmarkEnd w:id="3"/>
      <w:bookmarkEnd w:id="4"/>
      <w:r w:rsidRPr="00713E57">
        <w:rPr>
          <w:rFonts w:ascii="Arial Narrow" w:hAnsi="Arial Narrow" w:cs="Arial"/>
          <w:color w:val="auto"/>
          <w:sz w:val="22"/>
          <w:szCs w:val="22"/>
        </w:rPr>
        <w:t xml:space="preserve"> </w:t>
      </w:r>
    </w:p>
    <w:p w14:paraId="4CC885EE" w14:textId="11ED0FD1" w:rsidR="0073579F" w:rsidRPr="00713E57" w:rsidRDefault="0073579F" w:rsidP="001949A2">
      <w:pPr>
        <w:pStyle w:val="Heading2"/>
        <w:widowControl w:val="0"/>
        <w:numPr>
          <w:ilvl w:val="1"/>
          <w:numId w:val="12"/>
        </w:numPr>
        <w:tabs>
          <w:tab w:val="left" w:pos="1134"/>
        </w:tabs>
        <w:autoSpaceDE w:val="0"/>
        <w:autoSpaceDN w:val="0"/>
        <w:adjustRightInd w:val="0"/>
        <w:spacing w:after="120" w:line="360" w:lineRule="auto"/>
        <w:ind w:left="567"/>
        <w:rPr>
          <w:rFonts w:ascii="Arial Narrow" w:hAnsi="Arial Narrow" w:cs="Arial"/>
          <w:sz w:val="22"/>
          <w:szCs w:val="22"/>
        </w:rPr>
      </w:pPr>
      <w:bookmarkStart w:id="5" w:name="_Toc24557100"/>
      <w:bookmarkStart w:id="6" w:name="_Toc174028739"/>
      <w:r w:rsidRPr="00713E57">
        <w:rPr>
          <w:rFonts w:ascii="Arial Narrow" w:hAnsi="Arial Narrow" w:cs="Arial"/>
          <w:sz w:val="22"/>
          <w:szCs w:val="22"/>
        </w:rPr>
        <w:t>De</w:t>
      </w:r>
      <w:r w:rsidR="00F470EF" w:rsidRPr="00713E57">
        <w:rPr>
          <w:rFonts w:ascii="Arial Narrow" w:hAnsi="Arial Narrow" w:cs="Arial"/>
          <w:sz w:val="22"/>
          <w:szCs w:val="22"/>
        </w:rPr>
        <w:t>numirea obiectivului de investiț</w:t>
      </w:r>
      <w:r w:rsidRPr="00713E57">
        <w:rPr>
          <w:rFonts w:ascii="Arial Narrow" w:hAnsi="Arial Narrow" w:cs="Arial"/>
          <w:sz w:val="22"/>
          <w:szCs w:val="22"/>
        </w:rPr>
        <w:t>ii</w:t>
      </w:r>
      <w:bookmarkEnd w:id="5"/>
      <w:bookmarkEnd w:id="6"/>
    </w:p>
    <w:p w14:paraId="282711D2" w14:textId="61235F1F" w:rsidR="00444CE8" w:rsidRPr="00713E57" w:rsidRDefault="00444CE8" w:rsidP="001949A2">
      <w:pPr>
        <w:pStyle w:val="Textnormal"/>
        <w:spacing w:line="360" w:lineRule="auto"/>
        <w:rPr>
          <w:rFonts w:ascii="Arial Narrow" w:hAnsi="Arial Narrow" w:cs="Arial"/>
          <w:bCs/>
          <w:szCs w:val="22"/>
          <w:lang w:val="ro-RO"/>
        </w:rPr>
      </w:pPr>
      <w:r w:rsidRPr="00713E57">
        <w:rPr>
          <w:rFonts w:ascii="Arial Narrow" w:hAnsi="Arial Narrow" w:cs="Arial"/>
          <w:bCs/>
          <w:szCs w:val="22"/>
        </w:rPr>
        <w:t>REABILITAREA, MODERNIZAREA SI CONSOLIDAREA SCOLII GIMNAZIALE NR. 178.</w:t>
      </w:r>
    </w:p>
    <w:p w14:paraId="369B2F93" w14:textId="2AC025E8" w:rsidR="0073579F" w:rsidRPr="00713E57" w:rsidRDefault="00F470EF" w:rsidP="001949A2">
      <w:pPr>
        <w:pStyle w:val="Heading2"/>
        <w:widowControl w:val="0"/>
        <w:numPr>
          <w:ilvl w:val="1"/>
          <w:numId w:val="12"/>
        </w:numPr>
        <w:tabs>
          <w:tab w:val="left" w:pos="1134"/>
        </w:tabs>
        <w:autoSpaceDE w:val="0"/>
        <w:autoSpaceDN w:val="0"/>
        <w:adjustRightInd w:val="0"/>
        <w:spacing w:after="120" w:line="360" w:lineRule="auto"/>
        <w:ind w:left="567"/>
        <w:rPr>
          <w:rFonts w:ascii="Arial Narrow" w:hAnsi="Arial Narrow" w:cs="Arial"/>
          <w:sz w:val="22"/>
          <w:szCs w:val="22"/>
        </w:rPr>
      </w:pPr>
      <w:bookmarkStart w:id="7" w:name="_Toc24557101"/>
      <w:bookmarkStart w:id="8" w:name="_Toc174028740"/>
      <w:r w:rsidRPr="00713E57">
        <w:rPr>
          <w:rFonts w:ascii="Arial Narrow" w:hAnsi="Arial Narrow" w:cs="Arial"/>
          <w:sz w:val="22"/>
          <w:szCs w:val="22"/>
        </w:rPr>
        <w:t>Ordonatorul principal de credite/investitor</w:t>
      </w:r>
      <w:bookmarkEnd w:id="7"/>
      <w:bookmarkEnd w:id="8"/>
    </w:p>
    <w:p w14:paraId="7A7CE674" w14:textId="218E286F" w:rsidR="0073579F" w:rsidRPr="00713E57" w:rsidRDefault="0069206A" w:rsidP="001949A2">
      <w:pPr>
        <w:pStyle w:val="Textnormal"/>
        <w:spacing w:line="360" w:lineRule="auto"/>
        <w:rPr>
          <w:rFonts w:ascii="Arial Narrow" w:hAnsi="Arial Narrow" w:cs="Arial"/>
          <w:szCs w:val="22"/>
          <w:lang w:val="ro-RO"/>
        </w:rPr>
      </w:pPr>
      <w:r w:rsidRPr="00713E57">
        <w:rPr>
          <w:rFonts w:ascii="Arial Narrow" w:hAnsi="Arial Narrow" w:cs="Arial"/>
          <w:szCs w:val="22"/>
          <w:lang w:val="ro-RO"/>
        </w:rPr>
        <w:t>P</w:t>
      </w:r>
      <w:r w:rsidR="00C8729F" w:rsidRPr="00713E57">
        <w:rPr>
          <w:rFonts w:ascii="Arial Narrow" w:hAnsi="Arial Narrow" w:cs="Arial"/>
          <w:szCs w:val="22"/>
          <w:lang w:val="ro-RO"/>
        </w:rPr>
        <w:t>rimăria</w:t>
      </w:r>
      <w:r w:rsidRPr="00713E57">
        <w:rPr>
          <w:rFonts w:ascii="Arial Narrow" w:hAnsi="Arial Narrow" w:cs="Arial"/>
          <w:szCs w:val="22"/>
          <w:lang w:val="ro-RO"/>
        </w:rPr>
        <w:t xml:space="preserve"> </w:t>
      </w:r>
      <w:r w:rsidR="00C3584D" w:rsidRPr="00713E57">
        <w:rPr>
          <w:rFonts w:ascii="Arial Narrow" w:hAnsi="Arial Narrow" w:cs="Arial"/>
          <w:szCs w:val="22"/>
          <w:lang w:val="ro-RO"/>
        </w:rPr>
        <w:t>S</w:t>
      </w:r>
      <w:r w:rsidR="00C8729F" w:rsidRPr="00713E57">
        <w:rPr>
          <w:rFonts w:ascii="Arial Narrow" w:hAnsi="Arial Narrow" w:cs="Arial"/>
          <w:szCs w:val="22"/>
          <w:lang w:val="ro-RO"/>
        </w:rPr>
        <w:t>ectorul</w:t>
      </w:r>
      <w:r w:rsidRPr="00713E57">
        <w:rPr>
          <w:rFonts w:ascii="Arial Narrow" w:hAnsi="Arial Narrow" w:cs="Arial"/>
          <w:szCs w:val="22"/>
          <w:lang w:val="ro-RO"/>
        </w:rPr>
        <w:t xml:space="preserve"> 1 B</w:t>
      </w:r>
      <w:r w:rsidR="00C8729F" w:rsidRPr="00713E57">
        <w:rPr>
          <w:rFonts w:ascii="Arial Narrow" w:hAnsi="Arial Narrow" w:cs="Arial"/>
          <w:szCs w:val="22"/>
          <w:lang w:val="ro-RO"/>
        </w:rPr>
        <w:t>ucurești.</w:t>
      </w:r>
    </w:p>
    <w:p w14:paraId="6FE7FBD2" w14:textId="4F55E6E7" w:rsidR="0073579F" w:rsidRPr="00713E57" w:rsidRDefault="00F470EF" w:rsidP="001949A2">
      <w:pPr>
        <w:pStyle w:val="Heading2"/>
        <w:widowControl w:val="0"/>
        <w:numPr>
          <w:ilvl w:val="1"/>
          <w:numId w:val="12"/>
        </w:numPr>
        <w:tabs>
          <w:tab w:val="left" w:pos="1134"/>
        </w:tabs>
        <w:autoSpaceDE w:val="0"/>
        <w:autoSpaceDN w:val="0"/>
        <w:adjustRightInd w:val="0"/>
        <w:spacing w:after="120" w:line="360" w:lineRule="auto"/>
        <w:ind w:left="567"/>
        <w:rPr>
          <w:rFonts w:ascii="Arial Narrow" w:hAnsi="Arial Narrow" w:cs="Arial"/>
          <w:sz w:val="22"/>
          <w:szCs w:val="22"/>
        </w:rPr>
      </w:pPr>
      <w:bookmarkStart w:id="9" w:name="_Toc24557102"/>
      <w:bookmarkStart w:id="10" w:name="_Toc174028741"/>
      <w:r w:rsidRPr="00713E57">
        <w:rPr>
          <w:rFonts w:ascii="Arial Narrow" w:hAnsi="Arial Narrow" w:cs="Arial"/>
          <w:sz w:val="22"/>
          <w:szCs w:val="22"/>
        </w:rPr>
        <w:t>Ordonatorul de credite (secundar/terțiar)</w:t>
      </w:r>
      <w:bookmarkEnd w:id="9"/>
      <w:bookmarkEnd w:id="10"/>
    </w:p>
    <w:p w14:paraId="268E346E" w14:textId="6B869FA4" w:rsidR="0069206A" w:rsidRPr="00713E57" w:rsidRDefault="00902961" w:rsidP="001949A2">
      <w:pPr>
        <w:pStyle w:val="Textnormal"/>
        <w:spacing w:line="360" w:lineRule="auto"/>
        <w:rPr>
          <w:rFonts w:ascii="Arial Narrow" w:hAnsi="Arial Narrow" w:cs="Arial"/>
          <w:szCs w:val="22"/>
          <w:lang w:val="ro-RO"/>
        </w:rPr>
      </w:pPr>
      <w:r w:rsidRPr="00713E57">
        <w:rPr>
          <w:rFonts w:ascii="Arial Narrow" w:hAnsi="Arial Narrow" w:cs="Arial"/>
          <w:szCs w:val="22"/>
          <w:lang w:val="ro-RO"/>
        </w:rPr>
        <w:t xml:space="preserve">Nu este cazul. </w:t>
      </w:r>
    </w:p>
    <w:p w14:paraId="43A9E3C4" w14:textId="010D7039" w:rsidR="0073579F" w:rsidRPr="00713E57" w:rsidRDefault="00F470EF" w:rsidP="001949A2">
      <w:pPr>
        <w:pStyle w:val="Heading2"/>
        <w:widowControl w:val="0"/>
        <w:numPr>
          <w:ilvl w:val="1"/>
          <w:numId w:val="12"/>
        </w:numPr>
        <w:tabs>
          <w:tab w:val="left" w:pos="1134"/>
        </w:tabs>
        <w:autoSpaceDE w:val="0"/>
        <w:autoSpaceDN w:val="0"/>
        <w:adjustRightInd w:val="0"/>
        <w:spacing w:after="120" w:line="360" w:lineRule="auto"/>
        <w:ind w:left="567"/>
        <w:rPr>
          <w:rFonts w:ascii="Arial Narrow" w:hAnsi="Arial Narrow" w:cs="Arial"/>
          <w:sz w:val="22"/>
          <w:szCs w:val="22"/>
        </w:rPr>
      </w:pPr>
      <w:bookmarkStart w:id="11" w:name="_Toc24557103"/>
      <w:bookmarkStart w:id="12" w:name="_Toc174028742"/>
      <w:r w:rsidRPr="00713E57">
        <w:rPr>
          <w:rFonts w:ascii="Arial Narrow" w:hAnsi="Arial Narrow" w:cs="Arial"/>
          <w:sz w:val="22"/>
          <w:szCs w:val="22"/>
        </w:rPr>
        <w:t>Beneficiarul investiț</w:t>
      </w:r>
      <w:r w:rsidR="0073579F" w:rsidRPr="00713E57">
        <w:rPr>
          <w:rFonts w:ascii="Arial Narrow" w:hAnsi="Arial Narrow" w:cs="Arial"/>
          <w:sz w:val="22"/>
          <w:szCs w:val="22"/>
        </w:rPr>
        <w:t>iei</w:t>
      </w:r>
      <w:bookmarkEnd w:id="11"/>
      <w:bookmarkEnd w:id="12"/>
    </w:p>
    <w:p w14:paraId="1BA5B529" w14:textId="74182D52" w:rsidR="00C8729F" w:rsidRPr="00713E57" w:rsidRDefault="00C8729F" w:rsidP="001949A2">
      <w:pPr>
        <w:pStyle w:val="Textnormal"/>
        <w:spacing w:line="360" w:lineRule="auto"/>
        <w:rPr>
          <w:rFonts w:ascii="Arial Narrow" w:hAnsi="Arial Narrow" w:cs="Arial"/>
          <w:szCs w:val="22"/>
          <w:lang w:val="ro-RO"/>
        </w:rPr>
      </w:pPr>
      <w:r w:rsidRPr="00713E57">
        <w:rPr>
          <w:rFonts w:ascii="Arial Narrow" w:hAnsi="Arial Narrow" w:cs="Arial"/>
          <w:szCs w:val="22"/>
          <w:lang w:val="ro-RO"/>
        </w:rPr>
        <w:t xml:space="preserve">Primăria </w:t>
      </w:r>
      <w:r w:rsidR="00C3584D" w:rsidRPr="00713E57">
        <w:rPr>
          <w:rFonts w:ascii="Arial Narrow" w:hAnsi="Arial Narrow" w:cs="Arial"/>
          <w:szCs w:val="22"/>
          <w:lang w:val="ro-RO"/>
        </w:rPr>
        <w:t>S</w:t>
      </w:r>
      <w:r w:rsidRPr="00713E57">
        <w:rPr>
          <w:rFonts w:ascii="Arial Narrow" w:hAnsi="Arial Narrow" w:cs="Arial"/>
          <w:szCs w:val="22"/>
          <w:lang w:val="ro-RO"/>
        </w:rPr>
        <w:t>ectorul 1 București.</w:t>
      </w:r>
    </w:p>
    <w:p w14:paraId="2D758772" w14:textId="69152B8B" w:rsidR="0073579F" w:rsidRPr="00713E57" w:rsidRDefault="00F470EF" w:rsidP="001949A2">
      <w:pPr>
        <w:pStyle w:val="Heading2"/>
        <w:widowControl w:val="0"/>
        <w:numPr>
          <w:ilvl w:val="1"/>
          <w:numId w:val="12"/>
        </w:numPr>
        <w:tabs>
          <w:tab w:val="left" w:pos="1134"/>
        </w:tabs>
        <w:autoSpaceDE w:val="0"/>
        <w:autoSpaceDN w:val="0"/>
        <w:adjustRightInd w:val="0"/>
        <w:spacing w:after="120" w:line="360" w:lineRule="auto"/>
        <w:ind w:left="567"/>
        <w:rPr>
          <w:rFonts w:ascii="Arial Narrow" w:hAnsi="Arial Narrow" w:cs="Arial"/>
          <w:sz w:val="22"/>
          <w:szCs w:val="22"/>
        </w:rPr>
      </w:pPr>
      <w:bookmarkStart w:id="13" w:name="_Toc24557104"/>
      <w:bookmarkStart w:id="14" w:name="_Toc174028743"/>
      <w:r w:rsidRPr="00713E57">
        <w:rPr>
          <w:rFonts w:ascii="Arial Narrow" w:hAnsi="Arial Narrow" w:cs="Arial"/>
          <w:sz w:val="22"/>
          <w:szCs w:val="22"/>
        </w:rPr>
        <w:t>Elaboratorul documentaț</w:t>
      </w:r>
      <w:r w:rsidR="0073579F" w:rsidRPr="00713E57">
        <w:rPr>
          <w:rFonts w:ascii="Arial Narrow" w:hAnsi="Arial Narrow" w:cs="Arial"/>
          <w:sz w:val="22"/>
          <w:szCs w:val="22"/>
        </w:rPr>
        <w:t>iei de avizare a lucr</w:t>
      </w:r>
      <w:r w:rsidRPr="00713E57">
        <w:rPr>
          <w:rFonts w:ascii="Arial Narrow" w:hAnsi="Arial Narrow" w:cs="Arial"/>
          <w:sz w:val="22"/>
          <w:szCs w:val="22"/>
        </w:rPr>
        <w:t>ărilor de intervenț</w:t>
      </w:r>
      <w:r w:rsidR="0073579F" w:rsidRPr="00713E57">
        <w:rPr>
          <w:rFonts w:ascii="Arial Narrow" w:hAnsi="Arial Narrow" w:cs="Arial"/>
          <w:sz w:val="22"/>
          <w:szCs w:val="22"/>
        </w:rPr>
        <w:t>ie</w:t>
      </w:r>
      <w:bookmarkEnd w:id="13"/>
      <w:bookmarkEnd w:id="14"/>
    </w:p>
    <w:p w14:paraId="10D9EF8B" w14:textId="00885860" w:rsidR="0073579F" w:rsidRPr="00713E57" w:rsidRDefault="00902961" w:rsidP="001949A2">
      <w:pPr>
        <w:pStyle w:val="Textnormal"/>
        <w:spacing w:line="360" w:lineRule="auto"/>
        <w:rPr>
          <w:rFonts w:ascii="Arial Narrow" w:hAnsi="Arial Narrow" w:cs="Arial"/>
          <w:i/>
          <w:szCs w:val="22"/>
          <w:lang w:val="ro-RO"/>
        </w:rPr>
      </w:pPr>
      <w:r w:rsidRPr="00713E57">
        <w:rPr>
          <w:rFonts w:ascii="Arial Narrow" w:hAnsi="Arial Narrow" w:cs="Arial"/>
          <w:szCs w:val="22"/>
        </w:rPr>
        <w:t>S.C. POPAESCU &amp; CO S.R.L. – S.C. ATELIER UNBUILT S.R.L.</w:t>
      </w:r>
    </w:p>
    <w:p w14:paraId="5C083D40" w14:textId="31001C1B" w:rsidR="0073579F" w:rsidRPr="00713E57" w:rsidRDefault="00F470EF" w:rsidP="001949A2">
      <w:pPr>
        <w:pStyle w:val="Heading1"/>
        <w:keepNext w:val="0"/>
        <w:keepLines w:val="0"/>
        <w:numPr>
          <w:ilvl w:val="0"/>
          <w:numId w:val="12"/>
        </w:numPr>
        <w:pBdr>
          <w:top w:val="single" w:sz="4" w:space="1" w:color="auto"/>
          <w:left w:val="single" w:sz="4" w:space="4" w:color="auto"/>
          <w:bottom w:val="single" w:sz="4" w:space="1" w:color="auto"/>
          <w:right w:val="single" w:sz="4" w:space="4" w:color="auto"/>
        </w:pBdr>
        <w:shd w:val="clear" w:color="auto" w:fill="F2F2F2" w:themeFill="background1" w:themeFillShade="F2"/>
        <w:spacing w:before="360" w:after="120" w:line="240" w:lineRule="auto"/>
        <w:rPr>
          <w:rFonts w:ascii="Arial Narrow" w:hAnsi="Arial Narrow" w:cs="Arial"/>
          <w:color w:val="auto"/>
          <w:sz w:val="22"/>
          <w:szCs w:val="22"/>
        </w:rPr>
      </w:pPr>
      <w:bookmarkStart w:id="15" w:name="_Toc24557109"/>
      <w:bookmarkStart w:id="16" w:name="_Toc174028744"/>
      <w:r w:rsidRPr="00713E57">
        <w:rPr>
          <w:rFonts w:ascii="Arial Narrow" w:hAnsi="Arial Narrow" w:cs="Arial"/>
          <w:color w:val="auto"/>
          <w:sz w:val="22"/>
          <w:szCs w:val="22"/>
        </w:rPr>
        <w:t>Descrierea construcț</w:t>
      </w:r>
      <w:r w:rsidR="0073579F" w:rsidRPr="00713E57">
        <w:rPr>
          <w:rFonts w:ascii="Arial Narrow" w:hAnsi="Arial Narrow" w:cs="Arial"/>
          <w:color w:val="auto"/>
          <w:sz w:val="22"/>
          <w:szCs w:val="22"/>
        </w:rPr>
        <w:t>iei existente</w:t>
      </w:r>
      <w:bookmarkEnd w:id="15"/>
      <w:bookmarkEnd w:id="16"/>
    </w:p>
    <w:p w14:paraId="21C612CC" w14:textId="35959666" w:rsidR="0073579F" w:rsidRPr="00713E57" w:rsidRDefault="0037504C" w:rsidP="001949A2">
      <w:pPr>
        <w:pStyle w:val="Heading2"/>
        <w:widowControl w:val="0"/>
        <w:numPr>
          <w:ilvl w:val="1"/>
          <w:numId w:val="12"/>
        </w:numPr>
        <w:shd w:val="clear" w:color="auto" w:fill="F2F2F2" w:themeFill="background1" w:themeFillShade="F2"/>
        <w:tabs>
          <w:tab w:val="left" w:pos="1134"/>
        </w:tabs>
        <w:autoSpaceDE w:val="0"/>
        <w:autoSpaceDN w:val="0"/>
        <w:adjustRightInd w:val="0"/>
        <w:spacing w:after="120"/>
        <w:ind w:left="567"/>
        <w:rPr>
          <w:rFonts w:ascii="Arial Narrow" w:hAnsi="Arial Narrow" w:cs="Arial"/>
          <w:sz w:val="22"/>
          <w:szCs w:val="22"/>
        </w:rPr>
      </w:pPr>
      <w:bookmarkStart w:id="17" w:name="_Toc24557110"/>
      <w:bookmarkStart w:id="18" w:name="_Toc174028745"/>
      <w:r w:rsidRPr="00713E57">
        <w:rPr>
          <w:rFonts w:ascii="Arial Narrow" w:hAnsi="Arial Narrow" w:cs="Arial"/>
          <w:sz w:val="22"/>
          <w:szCs w:val="22"/>
        </w:rPr>
        <w:t>Istoric</w:t>
      </w:r>
      <w:r w:rsidR="0073579F" w:rsidRPr="00713E57">
        <w:rPr>
          <w:rFonts w:ascii="Arial Narrow" w:hAnsi="Arial Narrow" w:cs="Arial"/>
          <w:sz w:val="22"/>
          <w:szCs w:val="22"/>
        </w:rPr>
        <w:t>:</w:t>
      </w:r>
      <w:bookmarkEnd w:id="17"/>
      <w:bookmarkEnd w:id="18"/>
    </w:p>
    <w:p w14:paraId="190BF61B" w14:textId="77777777" w:rsidR="007162EE" w:rsidRPr="00713E57" w:rsidRDefault="007162EE" w:rsidP="001949A2">
      <w:pPr>
        <w:pStyle w:val="BodyText"/>
        <w:spacing w:after="0"/>
        <w:ind w:firstLine="720"/>
        <w:jc w:val="both"/>
        <w:rPr>
          <w:rFonts w:ascii="Arial Narrow" w:hAnsi="Arial Narrow"/>
          <w:sz w:val="22"/>
          <w:szCs w:val="22"/>
          <w:lang w:val="en-US"/>
        </w:rPr>
      </w:pPr>
      <w:r w:rsidRPr="00713E57">
        <w:rPr>
          <w:rFonts w:ascii="Arial Narrow" w:hAnsi="Arial Narrow"/>
          <w:sz w:val="22"/>
          <w:szCs w:val="22"/>
          <w:lang w:val="en-US"/>
        </w:rPr>
        <w:t xml:space="preserve">Imobilul școlii gimnaziale nr. 178, compus dintr-o clădire cu trei tronsoane (A, B, și C) a fost realizat în anul 1965 cu destinația de unitate de învățământ. Cele trei tronsoane sunt separate prin rosturi antiseismice. </w:t>
      </w:r>
    </w:p>
    <w:p w14:paraId="7AED27EC" w14:textId="77777777" w:rsidR="007162EE" w:rsidRPr="00713E57" w:rsidRDefault="007162EE" w:rsidP="001949A2">
      <w:pPr>
        <w:pStyle w:val="BodyText"/>
        <w:spacing w:after="0"/>
        <w:ind w:firstLine="720"/>
        <w:jc w:val="both"/>
        <w:rPr>
          <w:rFonts w:ascii="Arial Narrow" w:hAnsi="Arial Narrow"/>
          <w:sz w:val="22"/>
          <w:szCs w:val="22"/>
          <w:lang w:val="en-US"/>
        </w:rPr>
      </w:pPr>
      <w:r w:rsidRPr="00713E57">
        <w:rPr>
          <w:rFonts w:ascii="Arial Narrow" w:hAnsi="Arial Narrow"/>
          <w:sz w:val="22"/>
          <w:szCs w:val="22"/>
          <w:lang w:val="en-US"/>
        </w:rPr>
        <w:t xml:space="preserve">Sala de sport a fost proiectată și executată în anul 1972, conform expertizei realizate în 2019 de către ing. Simion V. Zoe Adina.  </w:t>
      </w:r>
    </w:p>
    <w:p w14:paraId="772178D3" w14:textId="77777777" w:rsidR="007162EE" w:rsidRPr="00713E57" w:rsidRDefault="007162EE" w:rsidP="001949A2">
      <w:pPr>
        <w:autoSpaceDE w:val="0"/>
        <w:autoSpaceDN w:val="0"/>
        <w:adjustRightInd w:val="0"/>
        <w:ind w:firstLine="720"/>
        <w:jc w:val="both"/>
        <w:rPr>
          <w:rFonts w:ascii="Arial Narrow" w:hAnsi="Arial Narrow" w:cs="MicrosoftSansSerif"/>
          <w:noProof w:val="0"/>
          <w:sz w:val="22"/>
          <w:szCs w:val="22"/>
          <w:lang w:val="en-US"/>
        </w:rPr>
      </w:pPr>
      <w:proofErr w:type="spellStart"/>
      <w:r w:rsidRPr="00713E57">
        <w:rPr>
          <w:rFonts w:ascii="Arial Narrow" w:hAnsi="Arial Narrow" w:cs="MicrosoftSansSerif"/>
          <w:noProof w:val="0"/>
          <w:sz w:val="22"/>
          <w:szCs w:val="22"/>
          <w:lang w:val="en-US"/>
        </w:rPr>
        <w:t>Astăzi</w:t>
      </w:r>
      <w:proofErr w:type="spellEnd"/>
      <w:r w:rsidRPr="00713E57">
        <w:rPr>
          <w:rFonts w:ascii="Arial Narrow" w:hAnsi="Arial Narrow" w:cs="MicrosoftSansSerif"/>
          <w:noProof w:val="0"/>
          <w:sz w:val="22"/>
          <w:szCs w:val="22"/>
          <w:lang w:val="en-US"/>
        </w:rPr>
        <w:t xml:space="preserve"> </w:t>
      </w:r>
      <w:proofErr w:type="spellStart"/>
      <w:r w:rsidRPr="00713E57">
        <w:rPr>
          <w:rFonts w:ascii="Arial Narrow" w:hAnsi="Arial Narrow" w:cs="MicrosoftSansSerif"/>
          <w:noProof w:val="0"/>
          <w:sz w:val="22"/>
          <w:szCs w:val="22"/>
          <w:lang w:val="en-US"/>
        </w:rPr>
        <w:t>în</w:t>
      </w:r>
      <w:proofErr w:type="spellEnd"/>
      <w:r w:rsidRPr="00713E57">
        <w:rPr>
          <w:rFonts w:ascii="Arial Narrow" w:hAnsi="Arial Narrow" w:cs="MicrosoftSansSerif"/>
          <w:noProof w:val="0"/>
          <w:sz w:val="22"/>
          <w:szCs w:val="22"/>
          <w:lang w:val="en-US"/>
        </w:rPr>
        <w:t xml:space="preserve"> </w:t>
      </w:r>
      <w:proofErr w:type="spellStart"/>
      <w:r w:rsidRPr="00713E57">
        <w:rPr>
          <w:rFonts w:ascii="Arial Narrow" w:hAnsi="Arial Narrow" w:cs="MicrosoftSansSerif"/>
          <w:noProof w:val="0"/>
          <w:sz w:val="22"/>
          <w:szCs w:val="22"/>
          <w:lang w:val="en-US"/>
        </w:rPr>
        <w:t>unitatea</w:t>
      </w:r>
      <w:proofErr w:type="spellEnd"/>
      <w:r w:rsidRPr="00713E57">
        <w:rPr>
          <w:rFonts w:ascii="Arial Narrow" w:hAnsi="Arial Narrow" w:cs="MicrosoftSansSerif"/>
          <w:noProof w:val="0"/>
          <w:sz w:val="22"/>
          <w:szCs w:val="22"/>
          <w:lang w:val="en-US"/>
        </w:rPr>
        <w:t xml:space="preserve"> </w:t>
      </w:r>
      <w:proofErr w:type="spellStart"/>
      <w:r w:rsidRPr="00713E57">
        <w:rPr>
          <w:rFonts w:ascii="Arial Narrow" w:hAnsi="Arial Narrow" w:cs="MicrosoftSansSerif"/>
          <w:noProof w:val="0"/>
          <w:sz w:val="22"/>
          <w:szCs w:val="22"/>
          <w:lang w:val="en-US"/>
        </w:rPr>
        <w:t>școlii</w:t>
      </w:r>
      <w:proofErr w:type="spellEnd"/>
      <w:r w:rsidRPr="00713E57">
        <w:rPr>
          <w:rFonts w:ascii="Arial Narrow" w:hAnsi="Arial Narrow" w:cs="MicrosoftSansSerif"/>
          <w:noProof w:val="0"/>
          <w:sz w:val="22"/>
          <w:szCs w:val="22"/>
          <w:lang w:val="en-US"/>
        </w:rPr>
        <w:t xml:space="preserve"> nr. 178 </w:t>
      </w:r>
      <w:proofErr w:type="spellStart"/>
      <w:r w:rsidRPr="00713E57">
        <w:rPr>
          <w:rFonts w:ascii="Arial Narrow" w:hAnsi="Arial Narrow" w:cs="MicrosoftSansSerif"/>
          <w:noProof w:val="0"/>
          <w:sz w:val="22"/>
          <w:szCs w:val="22"/>
          <w:lang w:val="en-US"/>
        </w:rPr>
        <w:t>învață</w:t>
      </w:r>
      <w:proofErr w:type="spellEnd"/>
      <w:r w:rsidRPr="00713E57">
        <w:rPr>
          <w:rFonts w:ascii="Arial Narrow" w:hAnsi="Arial Narrow" w:cs="MicrosoftSansSerif"/>
          <w:noProof w:val="0"/>
          <w:sz w:val="22"/>
          <w:szCs w:val="22"/>
          <w:lang w:val="en-US"/>
        </w:rPr>
        <w:t xml:space="preserve"> </w:t>
      </w:r>
      <w:proofErr w:type="spellStart"/>
      <w:r w:rsidRPr="00713E57">
        <w:rPr>
          <w:rFonts w:ascii="Arial Narrow" w:hAnsi="Arial Narrow" w:cs="MicrosoftSansSerif"/>
          <w:noProof w:val="0"/>
          <w:sz w:val="22"/>
          <w:szCs w:val="22"/>
          <w:lang w:val="en-US"/>
        </w:rPr>
        <w:t>elevii</w:t>
      </w:r>
      <w:proofErr w:type="spellEnd"/>
      <w:r w:rsidRPr="00713E57">
        <w:rPr>
          <w:rFonts w:ascii="Arial Narrow" w:hAnsi="Arial Narrow" w:cs="MicrosoftSansSerif"/>
          <w:noProof w:val="0"/>
          <w:sz w:val="22"/>
          <w:szCs w:val="22"/>
          <w:lang w:val="en-US"/>
        </w:rPr>
        <w:t xml:space="preserve"> </w:t>
      </w:r>
      <w:proofErr w:type="spellStart"/>
      <w:r w:rsidRPr="00713E57">
        <w:rPr>
          <w:rFonts w:ascii="Arial Narrow" w:hAnsi="Arial Narrow" w:cs="MicrosoftSansSerif"/>
          <w:noProof w:val="0"/>
          <w:sz w:val="22"/>
          <w:szCs w:val="22"/>
          <w:lang w:val="en-US"/>
        </w:rPr>
        <w:t>claselor</w:t>
      </w:r>
      <w:proofErr w:type="spellEnd"/>
      <w:r w:rsidRPr="00713E57">
        <w:rPr>
          <w:rFonts w:ascii="Arial Narrow" w:hAnsi="Arial Narrow" w:cs="MicrosoftSansSerif"/>
          <w:noProof w:val="0"/>
          <w:sz w:val="22"/>
          <w:szCs w:val="22"/>
          <w:lang w:val="en-US"/>
        </w:rPr>
        <w:t xml:space="preserve"> </w:t>
      </w:r>
      <w:proofErr w:type="spellStart"/>
      <w:r w:rsidRPr="00713E57">
        <w:rPr>
          <w:rFonts w:ascii="Arial Narrow" w:hAnsi="Arial Narrow" w:cs="MicrosoftSansSerif"/>
          <w:noProof w:val="0"/>
          <w:sz w:val="22"/>
          <w:szCs w:val="22"/>
          <w:lang w:val="en-US"/>
        </w:rPr>
        <w:t>pregătitoare</w:t>
      </w:r>
      <w:proofErr w:type="spellEnd"/>
      <w:r w:rsidRPr="00713E57">
        <w:rPr>
          <w:rFonts w:ascii="Arial Narrow" w:hAnsi="Arial Narrow" w:cs="MicrosoftSansSerif"/>
          <w:noProof w:val="0"/>
          <w:sz w:val="22"/>
          <w:szCs w:val="22"/>
          <w:lang w:val="en-US"/>
        </w:rPr>
        <w:t xml:space="preserve">, </w:t>
      </w:r>
      <w:proofErr w:type="spellStart"/>
      <w:r w:rsidRPr="00713E57">
        <w:rPr>
          <w:rFonts w:ascii="Arial Narrow" w:hAnsi="Arial Narrow" w:cs="MicrosoftSansSerif"/>
          <w:noProof w:val="0"/>
          <w:sz w:val="22"/>
          <w:szCs w:val="22"/>
          <w:lang w:val="en-US"/>
        </w:rPr>
        <w:t>ciclul</w:t>
      </w:r>
      <w:proofErr w:type="spellEnd"/>
      <w:r w:rsidRPr="00713E57">
        <w:rPr>
          <w:rFonts w:ascii="Arial Narrow" w:hAnsi="Arial Narrow" w:cs="MicrosoftSansSerif"/>
          <w:noProof w:val="0"/>
          <w:sz w:val="22"/>
          <w:szCs w:val="22"/>
          <w:lang w:val="en-US"/>
        </w:rPr>
        <w:t xml:space="preserve"> </w:t>
      </w:r>
      <w:proofErr w:type="spellStart"/>
      <w:r w:rsidRPr="00713E57">
        <w:rPr>
          <w:rFonts w:ascii="Arial Narrow" w:hAnsi="Arial Narrow" w:cs="MicrosoftSansSerif"/>
          <w:noProof w:val="0"/>
          <w:sz w:val="22"/>
          <w:szCs w:val="22"/>
          <w:lang w:val="en-US"/>
        </w:rPr>
        <w:t>primar</w:t>
      </w:r>
      <w:proofErr w:type="spellEnd"/>
      <w:r w:rsidRPr="00713E57">
        <w:rPr>
          <w:rFonts w:ascii="Arial Narrow" w:hAnsi="Arial Narrow" w:cs="MicrosoftSansSerif"/>
          <w:noProof w:val="0"/>
          <w:sz w:val="22"/>
          <w:szCs w:val="22"/>
          <w:lang w:val="en-US"/>
        </w:rPr>
        <w:t xml:space="preserve"> I-IV </w:t>
      </w:r>
      <w:proofErr w:type="spellStart"/>
      <w:r w:rsidRPr="00713E57">
        <w:rPr>
          <w:rFonts w:ascii="Arial Narrow" w:hAnsi="Arial Narrow" w:cs="MicrosoftSansSerif"/>
          <w:noProof w:val="0"/>
          <w:sz w:val="22"/>
          <w:szCs w:val="22"/>
          <w:lang w:val="en-US"/>
        </w:rPr>
        <w:t>și</w:t>
      </w:r>
      <w:proofErr w:type="spellEnd"/>
      <w:r w:rsidRPr="00713E57">
        <w:rPr>
          <w:rFonts w:ascii="Arial Narrow" w:hAnsi="Arial Narrow" w:cs="MicrosoftSansSerif"/>
          <w:noProof w:val="0"/>
          <w:sz w:val="22"/>
          <w:szCs w:val="22"/>
          <w:lang w:val="en-US"/>
        </w:rPr>
        <w:t xml:space="preserve"> </w:t>
      </w:r>
      <w:proofErr w:type="spellStart"/>
      <w:r w:rsidRPr="00713E57">
        <w:rPr>
          <w:rFonts w:ascii="Arial Narrow" w:hAnsi="Arial Narrow" w:cs="MicrosoftSansSerif"/>
          <w:noProof w:val="0"/>
          <w:sz w:val="22"/>
          <w:szCs w:val="22"/>
          <w:lang w:val="en-US"/>
        </w:rPr>
        <w:t>ciclul</w:t>
      </w:r>
      <w:proofErr w:type="spellEnd"/>
      <w:r w:rsidRPr="00713E57">
        <w:rPr>
          <w:rFonts w:ascii="Arial Narrow" w:hAnsi="Arial Narrow" w:cs="MicrosoftSansSerif"/>
          <w:noProof w:val="0"/>
          <w:sz w:val="22"/>
          <w:szCs w:val="22"/>
          <w:lang w:val="en-US"/>
        </w:rPr>
        <w:t xml:space="preserve"> </w:t>
      </w:r>
      <w:proofErr w:type="spellStart"/>
      <w:r w:rsidRPr="00713E57">
        <w:rPr>
          <w:rFonts w:ascii="Arial Narrow" w:hAnsi="Arial Narrow" w:cs="MicrosoftSansSerif"/>
          <w:noProof w:val="0"/>
          <w:sz w:val="22"/>
          <w:szCs w:val="22"/>
          <w:lang w:val="en-US"/>
        </w:rPr>
        <w:t>gimnazial</w:t>
      </w:r>
      <w:proofErr w:type="spellEnd"/>
      <w:r w:rsidRPr="00713E57">
        <w:rPr>
          <w:rFonts w:ascii="Arial Narrow" w:hAnsi="Arial Narrow" w:cs="MicrosoftSansSerif"/>
          <w:noProof w:val="0"/>
          <w:sz w:val="22"/>
          <w:szCs w:val="22"/>
          <w:lang w:val="en-US"/>
        </w:rPr>
        <w:t xml:space="preserve"> V-VII.</w:t>
      </w:r>
    </w:p>
    <w:p w14:paraId="04CF5A2F" w14:textId="4A464D7D" w:rsidR="0073579F" w:rsidRPr="00713E57" w:rsidRDefault="00046E77" w:rsidP="001949A2">
      <w:pPr>
        <w:pStyle w:val="Heading2"/>
        <w:widowControl w:val="0"/>
        <w:numPr>
          <w:ilvl w:val="1"/>
          <w:numId w:val="12"/>
        </w:numPr>
        <w:shd w:val="clear" w:color="auto" w:fill="F2F2F2" w:themeFill="background1" w:themeFillShade="F2"/>
        <w:tabs>
          <w:tab w:val="left" w:pos="1134"/>
        </w:tabs>
        <w:autoSpaceDE w:val="0"/>
        <w:autoSpaceDN w:val="0"/>
        <w:adjustRightInd w:val="0"/>
        <w:spacing w:after="120"/>
        <w:ind w:left="567"/>
        <w:rPr>
          <w:rFonts w:ascii="Arial Narrow" w:hAnsi="Arial Narrow" w:cs="Arial"/>
          <w:sz w:val="22"/>
          <w:szCs w:val="22"/>
        </w:rPr>
      </w:pPr>
      <w:bookmarkStart w:id="19" w:name="_Toc174028746"/>
      <w:r w:rsidRPr="00713E57">
        <w:rPr>
          <w:rFonts w:ascii="Arial Narrow" w:hAnsi="Arial Narrow" w:cs="Arial"/>
          <w:sz w:val="22"/>
          <w:szCs w:val="22"/>
        </w:rPr>
        <w:lastRenderedPageBreak/>
        <w:t>Caracteristici ale construc</w:t>
      </w:r>
      <w:bookmarkStart w:id="20" w:name="_Hlk134613927"/>
      <w:r w:rsidRPr="00713E57">
        <w:rPr>
          <w:rFonts w:ascii="Arial Narrow" w:hAnsi="Arial Narrow" w:cs="Arial"/>
          <w:sz w:val="22"/>
          <w:szCs w:val="22"/>
        </w:rPr>
        <w:t>ț</w:t>
      </w:r>
      <w:bookmarkEnd w:id="20"/>
      <w:r w:rsidRPr="00713E57">
        <w:rPr>
          <w:rFonts w:ascii="Arial Narrow" w:hAnsi="Arial Narrow" w:cs="Arial"/>
          <w:sz w:val="22"/>
          <w:szCs w:val="22"/>
        </w:rPr>
        <w:t>iei:</w:t>
      </w:r>
      <w:bookmarkEnd w:id="19"/>
    </w:p>
    <w:p w14:paraId="4356FD0C" w14:textId="3B344614" w:rsidR="00913AF5" w:rsidRPr="00713E57" w:rsidRDefault="00913AF5" w:rsidP="001949A2">
      <w:pPr>
        <w:pStyle w:val="Heading3"/>
        <w:widowControl w:val="0"/>
        <w:numPr>
          <w:ilvl w:val="2"/>
          <w:numId w:val="12"/>
        </w:numPr>
        <w:tabs>
          <w:tab w:val="left" w:pos="1134"/>
        </w:tabs>
        <w:autoSpaceDE w:val="0"/>
        <w:autoSpaceDN w:val="0"/>
        <w:adjustRightInd w:val="0"/>
        <w:spacing w:after="120"/>
        <w:ind w:left="709" w:hanging="349"/>
        <w:jc w:val="both"/>
        <w:rPr>
          <w:rFonts w:ascii="Arial Narrow" w:hAnsi="Arial Narrow" w:cs="Arial"/>
          <w:sz w:val="22"/>
          <w:szCs w:val="22"/>
        </w:rPr>
      </w:pPr>
      <w:bookmarkStart w:id="21" w:name="_Toc174028747"/>
      <w:r w:rsidRPr="00713E57">
        <w:rPr>
          <w:rFonts w:ascii="Arial Narrow" w:hAnsi="Arial Narrow" w:cs="Arial"/>
          <w:sz w:val="22"/>
          <w:szCs w:val="22"/>
        </w:rPr>
        <w:t>Bilanț teritorial</w:t>
      </w:r>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5"/>
        <w:gridCol w:w="2552"/>
      </w:tblGrid>
      <w:tr w:rsidR="00444CE8" w:rsidRPr="00713E57" w14:paraId="14282D29" w14:textId="77777777" w:rsidTr="00260655">
        <w:trPr>
          <w:trHeight w:val="538"/>
          <w:jc w:val="center"/>
        </w:trPr>
        <w:tc>
          <w:tcPr>
            <w:tcW w:w="7225" w:type="dxa"/>
            <w:shd w:val="clear" w:color="auto" w:fill="D9D9D9"/>
          </w:tcPr>
          <w:p w14:paraId="67A65AAD" w14:textId="77777777" w:rsidR="00913AF5" w:rsidRPr="00713E57" w:rsidRDefault="00913AF5" w:rsidP="001949A2">
            <w:pPr>
              <w:pStyle w:val="Heading3"/>
              <w:widowControl w:val="0"/>
              <w:tabs>
                <w:tab w:val="left" w:pos="1134"/>
              </w:tabs>
              <w:autoSpaceDE w:val="0"/>
              <w:autoSpaceDN w:val="0"/>
              <w:adjustRightInd w:val="0"/>
              <w:spacing w:after="120"/>
              <w:ind w:left="709"/>
              <w:jc w:val="both"/>
              <w:rPr>
                <w:rFonts w:ascii="Arial Narrow" w:hAnsi="Arial Narrow" w:cs="Arial"/>
                <w:sz w:val="22"/>
                <w:szCs w:val="22"/>
                <w:u w:val="single"/>
              </w:rPr>
            </w:pPr>
            <w:bookmarkStart w:id="22" w:name="_Toc174028748"/>
            <w:r w:rsidRPr="00713E57">
              <w:rPr>
                <w:rFonts w:ascii="Arial Narrow" w:hAnsi="Arial Narrow" w:cs="Arial"/>
                <w:sz w:val="22"/>
                <w:szCs w:val="22"/>
              </w:rPr>
              <w:t>BILANT TERITORIAL</w:t>
            </w:r>
            <w:bookmarkEnd w:id="22"/>
          </w:p>
        </w:tc>
        <w:tc>
          <w:tcPr>
            <w:tcW w:w="2552" w:type="dxa"/>
            <w:shd w:val="clear" w:color="auto" w:fill="D9D9D9"/>
          </w:tcPr>
          <w:p w14:paraId="73F1892B" w14:textId="77777777" w:rsidR="00913AF5" w:rsidRPr="00713E57" w:rsidRDefault="00913AF5" w:rsidP="001949A2">
            <w:pPr>
              <w:autoSpaceDE w:val="0"/>
              <w:autoSpaceDN w:val="0"/>
              <w:adjustRightInd w:val="0"/>
              <w:rPr>
                <w:rFonts w:ascii="Arial Narrow" w:hAnsi="Arial Narrow" w:cs="Arial"/>
                <w:b/>
                <w:bCs/>
                <w:sz w:val="22"/>
                <w:szCs w:val="22"/>
                <w:u w:val="single"/>
              </w:rPr>
            </w:pPr>
          </w:p>
        </w:tc>
      </w:tr>
      <w:tr w:rsidR="00444CE8" w:rsidRPr="00713E57" w14:paraId="6CCC8F58" w14:textId="77777777" w:rsidTr="00507747">
        <w:trPr>
          <w:trHeight w:val="269"/>
          <w:jc w:val="center"/>
        </w:trPr>
        <w:tc>
          <w:tcPr>
            <w:tcW w:w="7225" w:type="dxa"/>
          </w:tcPr>
          <w:p w14:paraId="64593F28" w14:textId="77777777" w:rsidR="00913AF5" w:rsidRPr="00713E57" w:rsidRDefault="00913AF5" w:rsidP="001949A2">
            <w:pPr>
              <w:autoSpaceDE w:val="0"/>
              <w:autoSpaceDN w:val="0"/>
              <w:adjustRightInd w:val="0"/>
              <w:rPr>
                <w:rFonts w:ascii="Arial Narrow" w:hAnsi="Arial Narrow" w:cs="Arial"/>
                <w:b/>
                <w:bCs/>
                <w:sz w:val="22"/>
                <w:szCs w:val="22"/>
                <w:u w:val="single"/>
              </w:rPr>
            </w:pPr>
            <w:r w:rsidRPr="00713E57">
              <w:rPr>
                <w:rFonts w:ascii="Arial Narrow" w:hAnsi="Arial Narrow" w:cs="Arial"/>
                <w:b/>
                <w:bCs/>
                <w:sz w:val="22"/>
                <w:szCs w:val="22"/>
              </w:rPr>
              <w:t xml:space="preserve">S. TEREN                  </w:t>
            </w:r>
          </w:p>
        </w:tc>
        <w:tc>
          <w:tcPr>
            <w:tcW w:w="2552" w:type="dxa"/>
          </w:tcPr>
          <w:p w14:paraId="4ED8C363" w14:textId="5831043F" w:rsidR="00913AF5" w:rsidRPr="00713E57" w:rsidRDefault="004E5F0A" w:rsidP="001949A2">
            <w:pPr>
              <w:autoSpaceDE w:val="0"/>
              <w:autoSpaceDN w:val="0"/>
              <w:adjustRightInd w:val="0"/>
              <w:jc w:val="center"/>
              <w:rPr>
                <w:rFonts w:ascii="Arial Narrow" w:hAnsi="Arial Narrow" w:cs="Arial"/>
                <w:b/>
                <w:bCs/>
                <w:sz w:val="22"/>
                <w:szCs w:val="22"/>
                <w:u w:val="single"/>
              </w:rPr>
            </w:pPr>
            <w:r w:rsidRPr="00713E57">
              <w:rPr>
                <w:rFonts w:ascii="Arial Narrow" w:hAnsi="Arial Narrow" w:cs="Arial"/>
                <w:b/>
                <w:bCs/>
                <w:sz w:val="22"/>
                <w:szCs w:val="22"/>
              </w:rPr>
              <w:t>10</w:t>
            </w:r>
            <w:r w:rsidR="00913AF5" w:rsidRPr="00713E57">
              <w:rPr>
                <w:rFonts w:ascii="Arial Narrow" w:hAnsi="Arial Narrow" w:cs="Arial"/>
                <w:b/>
                <w:bCs/>
                <w:sz w:val="22"/>
                <w:szCs w:val="22"/>
              </w:rPr>
              <w:t xml:space="preserve"> </w:t>
            </w:r>
            <w:r w:rsidRPr="00713E57">
              <w:rPr>
                <w:rFonts w:ascii="Arial Narrow" w:hAnsi="Arial Narrow" w:cs="Arial"/>
                <w:b/>
                <w:bCs/>
                <w:sz w:val="22"/>
                <w:szCs w:val="22"/>
              </w:rPr>
              <w:t>590</w:t>
            </w:r>
            <w:r w:rsidR="00913AF5" w:rsidRPr="00713E57">
              <w:rPr>
                <w:rFonts w:ascii="Arial Narrow" w:hAnsi="Arial Narrow" w:cs="Arial"/>
                <w:b/>
                <w:bCs/>
                <w:sz w:val="22"/>
                <w:szCs w:val="22"/>
              </w:rPr>
              <w:t>.00 MP</w:t>
            </w:r>
          </w:p>
        </w:tc>
      </w:tr>
      <w:tr w:rsidR="00444CE8" w:rsidRPr="00713E57" w14:paraId="6B2CBDEF" w14:textId="77777777" w:rsidTr="00507747">
        <w:trPr>
          <w:trHeight w:val="269"/>
          <w:jc w:val="center"/>
        </w:trPr>
        <w:tc>
          <w:tcPr>
            <w:tcW w:w="7225" w:type="dxa"/>
            <w:shd w:val="clear" w:color="auto" w:fill="F2F2F2" w:themeFill="background1" w:themeFillShade="F2"/>
          </w:tcPr>
          <w:p w14:paraId="41EE06E4" w14:textId="54E2626A" w:rsidR="00913AF5" w:rsidRPr="00713E57" w:rsidRDefault="004E5F0A" w:rsidP="001949A2">
            <w:pPr>
              <w:autoSpaceDE w:val="0"/>
              <w:autoSpaceDN w:val="0"/>
              <w:adjustRightInd w:val="0"/>
              <w:jc w:val="center"/>
              <w:rPr>
                <w:rFonts w:ascii="Arial Narrow" w:hAnsi="Arial Narrow" w:cs="Arial"/>
                <w:b/>
                <w:bCs/>
                <w:color w:val="FF0000"/>
                <w:sz w:val="22"/>
                <w:szCs w:val="22"/>
              </w:rPr>
            </w:pPr>
            <w:r w:rsidRPr="00713E57">
              <w:rPr>
                <w:rFonts w:ascii="Arial Narrow" w:hAnsi="Arial Narrow" w:cs="Arial"/>
                <w:b/>
                <w:bCs/>
                <w:sz w:val="22"/>
                <w:szCs w:val="22"/>
              </w:rPr>
              <w:t>EXISTENT</w:t>
            </w:r>
          </w:p>
        </w:tc>
        <w:tc>
          <w:tcPr>
            <w:tcW w:w="2552" w:type="dxa"/>
          </w:tcPr>
          <w:p w14:paraId="638B1EE2" w14:textId="77777777" w:rsidR="00913AF5" w:rsidRPr="00713E57" w:rsidRDefault="00913AF5" w:rsidP="001949A2">
            <w:pPr>
              <w:autoSpaceDE w:val="0"/>
              <w:autoSpaceDN w:val="0"/>
              <w:adjustRightInd w:val="0"/>
              <w:jc w:val="center"/>
              <w:rPr>
                <w:rFonts w:ascii="Arial Narrow" w:hAnsi="Arial Narrow" w:cs="Arial"/>
                <w:b/>
                <w:bCs/>
                <w:color w:val="FF0000"/>
                <w:sz w:val="22"/>
                <w:szCs w:val="22"/>
              </w:rPr>
            </w:pPr>
          </w:p>
        </w:tc>
      </w:tr>
      <w:tr w:rsidR="00444CE8" w:rsidRPr="00713E57" w14:paraId="43603FC2" w14:textId="77777777" w:rsidTr="00507747">
        <w:trPr>
          <w:trHeight w:val="269"/>
          <w:jc w:val="center"/>
        </w:trPr>
        <w:tc>
          <w:tcPr>
            <w:tcW w:w="7225" w:type="dxa"/>
          </w:tcPr>
          <w:p w14:paraId="2E7F6100" w14:textId="4B8BD485" w:rsidR="00913AF5" w:rsidRPr="00713E57" w:rsidRDefault="004E5F0A" w:rsidP="001949A2">
            <w:pPr>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 xml:space="preserve">S. CONSTRUITA C1 - SCOALA </w:t>
            </w:r>
          </w:p>
        </w:tc>
        <w:tc>
          <w:tcPr>
            <w:tcW w:w="2552" w:type="dxa"/>
          </w:tcPr>
          <w:p w14:paraId="67B91B7C" w14:textId="74D944A6" w:rsidR="00913AF5" w:rsidRPr="00713E57" w:rsidRDefault="004E5F0A"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1 266.30</w:t>
            </w:r>
            <w:r w:rsidR="00913AF5" w:rsidRPr="00713E57">
              <w:rPr>
                <w:rFonts w:ascii="Arial Narrow" w:hAnsi="Arial Narrow" w:cs="Arial"/>
                <w:b/>
                <w:bCs/>
                <w:sz w:val="22"/>
                <w:szCs w:val="22"/>
              </w:rPr>
              <w:t xml:space="preserve"> MP</w:t>
            </w:r>
          </w:p>
        </w:tc>
      </w:tr>
      <w:tr w:rsidR="00444CE8" w:rsidRPr="00713E57" w14:paraId="785E2A68" w14:textId="77777777" w:rsidTr="00507747">
        <w:trPr>
          <w:trHeight w:val="269"/>
          <w:jc w:val="center"/>
        </w:trPr>
        <w:tc>
          <w:tcPr>
            <w:tcW w:w="7225" w:type="dxa"/>
          </w:tcPr>
          <w:p w14:paraId="18CB74AF" w14:textId="4E64D48C" w:rsidR="00A952C3" w:rsidRPr="00713E57" w:rsidRDefault="004E5F0A" w:rsidP="001949A2">
            <w:pPr>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DESFASURATA C1 - SCOALA</w:t>
            </w:r>
          </w:p>
        </w:tc>
        <w:tc>
          <w:tcPr>
            <w:tcW w:w="2552" w:type="dxa"/>
          </w:tcPr>
          <w:p w14:paraId="50481518" w14:textId="3D30FF83" w:rsidR="00A952C3" w:rsidRPr="00713E57" w:rsidRDefault="004E5F0A"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3 562.30</w:t>
            </w:r>
            <w:r w:rsidR="00A952C3" w:rsidRPr="00713E57">
              <w:rPr>
                <w:rFonts w:ascii="Arial Narrow" w:hAnsi="Arial Narrow" w:cs="Arial"/>
                <w:b/>
                <w:bCs/>
                <w:sz w:val="22"/>
                <w:szCs w:val="22"/>
              </w:rPr>
              <w:t xml:space="preserve"> MP</w:t>
            </w:r>
          </w:p>
        </w:tc>
      </w:tr>
      <w:tr w:rsidR="00444CE8" w:rsidRPr="00713E57" w14:paraId="25DEABE9" w14:textId="77777777" w:rsidTr="00507747">
        <w:trPr>
          <w:trHeight w:val="269"/>
          <w:jc w:val="center"/>
        </w:trPr>
        <w:tc>
          <w:tcPr>
            <w:tcW w:w="7225" w:type="dxa"/>
          </w:tcPr>
          <w:p w14:paraId="5B6B70A2" w14:textId="6723B925" w:rsidR="006D4660" w:rsidRPr="00713E57" w:rsidRDefault="004E5F0A" w:rsidP="001949A2">
            <w:pPr>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CONSTRUITA C2 - SALA DE SPORT</w:t>
            </w:r>
          </w:p>
        </w:tc>
        <w:tc>
          <w:tcPr>
            <w:tcW w:w="2552" w:type="dxa"/>
          </w:tcPr>
          <w:p w14:paraId="43CCE0F3" w14:textId="202F6B9E" w:rsidR="006D4660" w:rsidRPr="00713E57" w:rsidRDefault="004E5F0A"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197</w:t>
            </w:r>
            <w:r w:rsidR="006D4660" w:rsidRPr="00713E57">
              <w:rPr>
                <w:rFonts w:ascii="Arial Narrow" w:hAnsi="Arial Narrow" w:cs="Arial"/>
                <w:b/>
                <w:bCs/>
                <w:sz w:val="22"/>
                <w:szCs w:val="22"/>
              </w:rPr>
              <w:t>.00 MP</w:t>
            </w:r>
          </w:p>
        </w:tc>
      </w:tr>
      <w:tr w:rsidR="00444CE8" w:rsidRPr="00713E57" w14:paraId="4FF49E1A" w14:textId="77777777" w:rsidTr="00507747">
        <w:trPr>
          <w:trHeight w:val="269"/>
          <w:jc w:val="center"/>
        </w:trPr>
        <w:tc>
          <w:tcPr>
            <w:tcW w:w="7225" w:type="dxa"/>
          </w:tcPr>
          <w:p w14:paraId="5E7ADBE7" w14:textId="5C172EAB" w:rsidR="00913AF5" w:rsidRPr="00713E57" w:rsidRDefault="004E5F0A" w:rsidP="001949A2">
            <w:pPr>
              <w:tabs>
                <w:tab w:val="left" w:pos="4395"/>
              </w:tabs>
              <w:autoSpaceDE w:val="0"/>
              <w:autoSpaceDN w:val="0"/>
              <w:adjustRightInd w:val="0"/>
              <w:rPr>
                <w:rFonts w:ascii="Arial Narrow" w:hAnsi="Arial Narrow" w:cs="Arial"/>
                <w:b/>
                <w:bCs/>
                <w:color w:val="FF0000"/>
                <w:sz w:val="22"/>
                <w:szCs w:val="22"/>
              </w:rPr>
            </w:pPr>
            <w:r w:rsidRPr="00713E57">
              <w:rPr>
                <w:rFonts w:ascii="Arial Narrow" w:hAnsi="Arial Narrow" w:cs="Arial"/>
                <w:b/>
                <w:bCs/>
                <w:sz w:val="22"/>
                <w:szCs w:val="22"/>
              </w:rPr>
              <w:t>S. DESFASURATA C2 - SALA DE SPORT</w:t>
            </w:r>
          </w:p>
        </w:tc>
        <w:tc>
          <w:tcPr>
            <w:tcW w:w="2552" w:type="dxa"/>
          </w:tcPr>
          <w:p w14:paraId="2A53125F" w14:textId="7FA05D39" w:rsidR="00913AF5" w:rsidRPr="00713E57" w:rsidRDefault="004E5F0A" w:rsidP="001949A2">
            <w:pPr>
              <w:autoSpaceDE w:val="0"/>
              <w:autoSpaceDN w:val="0"/>
              <w:adjustRightInd w:val="0"/>
              <w:jc w:val="center"/>
              <w:rPr>
                <w:rFonts w:ascii="Arial Narrow" w:hAnsi="Arial Narrow" w:cs="Arial"/>
                <w:b/>
                <w:bCs/>
                <w:color w:val="FF0000"/>
                <w:sz w:val="22"/>
                <w:szCs w:val="22"/>
              </w:rPr>
            </w:pPr>
            <w:r w:rsidRPr="00713E57">
              <w:rPr>
                <w:rFonts w:ascii="Arial Narrow" w:hAnsi="Arial Narrow" w:cs="Arial"/>
                <w:b/>
                <w:bCs/>
                <w:sz w:val="22"/>
                <w:szCs w:val="22"/>
              </w:rPr>
              <w:t>197.00 MP</w:t>
            </w:r>
          </w:p>
        </w:tc>
      </w:tr>
      <w:tr w:rsidR="00444CE8" w:rsidRPr="00713E57" w14:paraId="72A8702A" w14:textId="77777777" w:rsidTr="00507747">
        <w:trPr>
          <w:trHeight w:val="269"/>
          <w:jc w:val="center"/>
        </w:trPr>
        <w:tc>
          <w:tcPr>
            <w:tcW w:w="7225" w:type="dxa"/>
          </w:tcPr>
          <w:p w14:paraId="4622DC60" w14:textId="4B92B44A" w:rsidR="00A952C3" w:rsidRPr="00713E57" w:rsidRDefault="004E5F0A" w:rsidP="001949A2">
            <w:pPr>
              <w:tabs>
                <w:tab w:val="left" w:pos="4395"/>
              </w:tabs>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CONSTRUITA C6 - BAZIN</w:t>
            </w:r>
          </w:p>
        </w:tc>
        <w:tc>
          <w:tcPr>
            <w:tcW w:w="2552" w:type="dxa"/>
          </w:tcPr>
          <w:p w14:paraId="426D3574" w14:textId="5F0EEFA0" w:rsidR="00A952C3" w:rsidRPr="00713E57" w:rsidRDefault="004E5F0A"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910</w:t>
            </w:r>
            <w:r w:rsidR="00A952C3" w:rsidRPr="00713E57">
              <w:rPr>
                <w:rFonts w:ascii="Arial Narrow" w:hAnsi="Arial Narrow" w:cs="Arial"/>
                <w:b/>
                <w:bCs/>
                <w:sz w:val="22"/>
                <w:szCs w:val="22"/>
              </w:rPr>
              <w:t>.00 MP</w:t>
            </w:r>
          </w:p>
        </w:tc>
      </w:tr>
      <w:tr w:rsidR="00444CE8" w:rsidRPr="00713E57" w14:paraId="6EDF5148" w14:textId="77777777" w:rsidTr="00507747">
        <w:trPr>
          <w:trHeight w:val="269"/>
          <w:jc w:val="center"/>
        </w:trPr>
        <w:tc>
          <w:tcPr>
            <w:tcW w:w="7225" w:type="dxa"/>
          </w:tcPr>
          <w:p w14:paraId="437BF10D" w14:textId="64AD9439" w:rsidR="00A952C3" w:rsidRPr="00713E57" w:rsidRDefault="004E5F0A" w:rsidP="001949A2">
            <w:pPr>
              <w:tabs>
                <w:tab w:val="left" w:pos="4395"/>
              </w:tabs>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DESFASURATA C6 - BAZIN</w:t>
            </w:r>
          </w:p>
        </w:tc>
        <w:tc>
          <w:tcPr>
            <w:tcW w:w="2552" w:type="dxa"/>
          </w:tcPr>
          <w:p w14:paraId="04DB5F2F" w14:textId="1533E36F" w:rsidR="00A952C3" w:rsidRPr="00713E57" w:rsidRDefault="004E5F0A"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1 507</w:t>
            </w:r>
            <w:r w:rsidR="00A952C3" w:rsidRPr="00713E57">
              <w:rPr>
                <w:rFonts w:ascii="Arial Narrow" w:hAnsi="Arial Narrow" w:cs="Arial"/>
                <w:b/>
                <w:bCs/>
                <w:sz w:val="22"/>
                <w:szCs w:val="22"/>
              </w:rPr>
              <w:t>.00 MP</w:t>
            </w:r>
          </w:p>
        </w:tc>
      </w:tr>
      <w:tr w:rsidR="004E5F0A" w:rsidRPr="00713E57" w14:paraId="2CE270E1" w14:textId="77777777" w:rsidTr="00507747">
        <w:trPr>
          <w:trHeight w:val="269"/>
          <w:jc w:val="center"/>
        </w:trPr>
        <w:tc>
          <w:tcPr>
            <w:tcW w:w="7225" w:type="dxa"/>
          </w:tcPr>
          <w:p w14:paraId="42157088" w14:textId="06180D49" w:rsidR="004E5F0A" w:rsidRPr="00713E57" w:rsidRDefault="004E5F0A" w:rsidP="001949A2">
            <w:pPr>
              <w:tabs>
                <w:tab w:val="left" w:pos="4395"/>
              </w:tabs>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CONSTRUITA C7 – MAGAZIE</w:t>
            </w:r>
          </w:p>
        </w:tc>
        <w:tc>
          <w:tcPr>
            <w:tcW w:w="2552" w:type="dxa"/>
          </w:tcPr>
          <w:p w14:paraId="4B8AF4E9" w14:textId="39A1C619" w:rsidR="004E5F0A" w:rsidRPr="00713E57" w:rsidRDefault="004E5F0A"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72.00 MP</w:t>
            </w:r>
          </w:p>
        </w:tc>
      </w:tr>
      <w:tr w:rsidR="004E5F0A" w:rsidRPr="00713E57" w14:paraId="5CB70565" w14:textId="77777777" w:rsidTr="00507747">
        <w:trPr>
          <w:trHeight w:val="269"/>
          <w:jc w:val="center"/>
        </w:trPr>
        <w:tc>
          <w:tcPr>
            <w:tcW w:w="7225" w:type="dxa"/>
          </w:tcPr>
          <w:p w14:paraId="77D13CBB" w14:textId="63C26503" w:rsidR="004E5F0A" w:rsidRPr="00713E57" w:rsidRDefault="004E5F0A" w:rsidP="001949A2">
            <w:pPr>
              <w:tabs>
                <w:tab w:val="left" w:pos="4395"/>
              </w:tabs>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DESFASURATA C7 – MAGAZIE</w:t>
            </w:r>
          </w:p>
        </w:tc>
        <w:tc>
          <w:tcPr>
            <w:tcW w:w="2552" w:type="dxa"/>
          </w:tcPr>
          <w:p w14:paraId="3113B943" w14:textId="332D06EB" w:rsidR="004E5F0A" w:rsidRPr="00713E57" w:rsidRDefault="004E5F0A"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72.00 MP</w:t>
            </w:r>
          </w:p>
        </w:tc>
      </w:tr>
      <w:tr w:rsidR="00011D92" w:rsidRPr="00713E57" w14:paraId="3244B205" w14:textId="77777777" w:rsidTr="00507747">
        <w:trPr>
          <w:trHeight w:val="269"/>
          <w:jc w:val="center"/>
        </w:trPr>
        <w:tc>
          <w:tcPr>
            <w:tcW w:w="7225" w:type="dxa"/>
          </w:tcPr>
          <w:p w14:paraId="353A3D72" w14:textId="76D51012" w:rsidR="00011D92" w:rsidRPr="00713E57" w:rsidRDefault="00011D92" w:rsidP="001949A2">
            <w:pPr>
              <w:tabs>
                <w:tab w:val="left" w:pos="4395"/>
              </w:tabs>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CONSTRUITA C9 - GHENA</w:t>
            </w:r>
          </w:p>
        </w:tc>
        <w:tc>
          <w:tcPr>
            <w:tcW w:w="2552" w:type="dxa"/>
          </w:tcPr>
          <w:p w14:paraId="16541209" w14:textId="68CC6EBA" w:rsidR="00011D92" w:rsidRPr="00713E57" w:rsidRDefault="00011D92"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27.00 MP</w:t>
            </w:r>
          </w:p>
        </w:tc>
      </w:tr>
      <w:tr w:rsidR="00011D92" w:rsidRPr="00713E57" w14:paraId="2BC8E9C6" w14:textId="77777777" w:rsidTr="00507747">
        <w:trPr>
          <w:trHeight w:val="269"/>
          <w:jc w:val="center"/>
        </w:trPr>
        <w:tc>
          <w:tcPr>
            <w:tcW w:w="7225" w:type="dxa"/>
          </w:tcPr>
          <w:p w14:paraId="4B386F23" w14:textId="6095FAD7" w:rsidR="00011D92" w:rsidRPr="00713E57" w:rsidRDefault="00011D92" w:rsidP="001949A2">
            <w:pPr>
              <w:tabs>
                <w:tab w:val="left" w:pos="4395"/>
              </w:tabs>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DESFASURATA C9 – GHENA</w:t>
            </w:r>
          </w:p>
        </w:tc>
        <w:tc>
          <w:tcPr>
            <w:tcW w:w="2552" w:type="dxa"/>
          </w:tcPr>
          <w:p w14:paraId="4F0C73F2" w14:textId="4CFC1678" w:rsidR="00011D92" w:rsidRPr="00713E57" w:rsidRDefault="00011D92"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27.00 MP</w:t>
            </w:r>
          </w:p>
        </w:tc>
      </w:tr>
      <w:tr w:rsidR="00F003BA" w:rsidRPr="00713E57" w14:paraId="490176A4" w14:textId="77777777" w:rsidTr="00507747">
        <w:trPr>
          <w:trHeight w:val="269"/>
          <w:jc w:val="center"/>
        </w:trPr>
        <w:tc>
          <w:tcPr>
            <w:tcW w:w="7225" w:type="dxa"/>
          </w:tcPr>
          <w:p w14:paraId="7A07206E" w14:textId="77777777" w:rsidR="00F003BA" w:rsidRPr="00713E57" w:rsidRDefault="00F003BA" w:rsidP="001949A2">
            <w:pPr>
              <w:tabs>
                <w:tab w:val="left" w:pos="4395"/>
              </w:tabs>
              <w:autoSpaceDE w:val="0"/>
              <w:autoSpaceDN w:val="0"/>
              <w:adjustRightInd w:val="0"/>
              <w:rPr>
                <w:rFonts w:ascii="Arial Narrow" w:hAnsi="Arial Narrow" w:cs="Arial"/>
                <w:b/>
                <w:bCs/>
                <w:sz w:val="22"/>
                <w:szCs w:val="22"/>
              </w:rPr>
            </w:pPr>
          </w:p>
        </w:tc>
        <w:tc>
          <w:tcPr>
            <w:tcW w:w="2552" w:type="dxa"/>
          </w:tcPr>
          <w:p w14:paraId="7E7426CD" w14:textId="77777777" w:rsidR="00F003BA" w:rsidRPr="00713E57" w:rsidRDefault="00F003BA" w:rsidP="001949A2">
            <w:pPr>
              <w:autoSpaceDE w:val="0"/>
              <w:autoSpaceDN w:val="0"/>
              <w:adjustRightInd w:val="0"/>
              <w:jc w:val="center"/>
              <w:rPr>
                <w:rFonts w:ascii="Arial Narrow" w:hAnsi="Arial Narrow" w:cs="Arial"/>
                <w:b/>
                <w:bCs/>
                <w:sz w:val="22"/>
                <w:szCs w:val="22"/>
              </w:rPr>
            </w:pPr>
          </w:p>
        </w:tc>
      </w:tr>
      <w:tr w:rsidR="00E10E32" w:rsidRPr="00713E57" w14:paraId="233CF9E4" w14:textId="77777777" w:rsidTr="00507747">
        <w:trPr>
          <w:trHeight w:val="269"/>
          <w:jc w:val="center"/>
        </w:trPr>
        <w:tc>
          <w:tcPr>
            <w:tcW w:w="7225" w:type="dxa"/>
          </w:tcPr>
          <w:p w14:paraId="68A791A6" w14:textId="3FAC0FE7" w:rsidR="00E10E32" w:rsidRPr="00713E57" w:rsidRDefault="00E10E32" w:rsidP="001949A2">
            <w:pPr>
              <w:tabs>
                <w:tab w:val="left" w:pos="4395"/>
              </w:tabs>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CONSTRUITA T. ZONA INTERVENTIE</w:t>
            </w:r>
          </w:p>
        </w:tc>
        <w:tc>
          <w:tcPr>
            <w:tcW w:w="2552" w:type="dxa"/>
          </w:tcPr>
          <w:p w14:paraId="7F8B6F62" w14:textId="0D19A163" w:rsidR="00E10E32" w:rsidRPr="00713E57" w:rsidRDefault="00E10E32"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1 463.30 MP</w:t>
            </w:r>
          </w:p>
        </w:tc>
      </w:tr>
      <w:tr w:rsidR="00E10E32" w:rsidRPr="00713E57" w14:paraId="73D20514" w14:textId="77777777" w:rsidTr="00507747">
        <w:trPr>
          <w:trHeight w:val="269"/>
          <w:jc w:val="center"/>
        </w:trPr>
        <w:tc>
          <w:tcPr>
            <w:tcW w:w="7225" w:type="dxa"/>
          </w:tcPr>
          <w:p w14:paraId="64561931" w14:textId="0BCD8FC1" w:rsidR="00E10E32" w:rsidRPr="00713E57" w:rsidRDefault="00E10E32" w:rsidP="001949A2">
            <w:pPr>
              <w:tabs>
                <w:tab w:val="left" w:pos="4395"/>
              </w:tabs>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DESFASURATA T. ZONA INTERVENTIE</w:t>
            </w:r>
          </w:p>
        </w:tc>
        <w:tc>
          <w:tcPr>
            <w:tcW w:w="2552" w:type="dxa"/>
          </w:tcPr>
          <w:p w14:paraId="56116163" w14:textId="59158207" w:rsidR="00E10E32" w:rsidRPr="00713E57" w:rsidRDefault="00E10E32"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3 759.30 MP</w:t>
            </w:r>
          </w:p>
        </w:tc>
      </w:tr>
      <w:tr w:rsidR="00444CE8" w:rsidRPr="00713E57" w14:paraId="52E195A0" w14:textId="77777777" w:rsidTr="00260655">
        <w:trPr>
          <w:trHeight w:val="269"/>
          <w:jc w:val="center"/>
        </w:trPr>
        <w:tc>
          <w:tcPr>
            <w:tcW w:w="7225" w:type="dxa"/>
            <w:shd w:val="clear" w:color="auto" w:fill="F2F2F2" w:themeFill="background1" w:themeFillShade="F2"/>
          </w:tcPr>
          <w:p w14:paraId="67E49463" w14:textId="7D225028" w:rsidR="00A952C3" w:rsidRPr="00713E57" w:rsidRDefault="00A952C3" w:rsidP="001949A2">
            <w:pPr>
              <w:autoSpaceDE w:val="0"/>
              <w:autoSpaceDN w:val="0"/>
              <w:adjustRightInd w:val="0"/>
              <w:jc w:val="center"/>
              <w:rPr>
                <w:rFonts w:ascii="Arial Narrow" w:hAnsi="Arial Narrow" w:cs="Arial"/>
                <w:b/>
                <w:bCs/>
                <w:color w:val="FF0000"/>
                <w:sz w:val="22"/>
                <w:szCs w:val="22"/>
              </w:rPr>
            </w:pPr>
            <w:r w:rsidRPr="00713E57">
              <w:rPr>
                <w:rFonts w:ascii="Arial Narrow" w:hAnsi="Arial Narrow" w:cs="Arial"/>
                <w:b/>
                <w:bCs/>
                <w:sz w:val="22"/>
                <w:szCs w:val="22"/>
              </w:rPr>
              <w:t>PROPUS</w:t>
            </w:r>
          </w:p>
        </w:tc>
        <w:tc>
          <w:tcPr>
            <w:tcW w:w="2552" w:type="dxa"/>
          </w:tcPr>
          <w:p w14:paraId="471D876F" w14:textId="77777777" w:rsidR="00A952C3" w:rsidRPr="00713E57" w:rsidRDefault="00A952C3" w:rsidP="001949A2">
            <w:pPr>
              <w:autoSpaceDE w:val="0"/>
              <w:autoSpaceDN w:val="0"/>
              <w:adjustRightInd w:val="0"/>
              <w:jc w:val="center"/>
              <w:rPr>
                <w:rFonts w:ascii="Arial Narrow" w:hAnsi="Arial Narrow" w:cs="Arial"/>
                <w:b/>
                <w:bCs/>
                <w:color w:val="FF0000"/>
                <w:sz w:val="22"/>
                <w:szCs w:val="22"/>
              </w:rPr>
            </w:pPr>
          </w:p>
        </w:tc>
      </w:tr>
      <w:tr w:rsidR="00F003BA" w:rsidRPr="00713E57" w14:paraId="5EEF0E5F" w14:textId="77777777" w:rsidTr="00F003BA">
        <w:trPr>
          <w:trHeight w:val="269"/>
          <w:jc w:val="center"/>
        </w:trPr>
        <w:tc>
          <w:tcPr>
            <w:tcW w:w="7225" w:type="dxa"/>
            <w:tcBorders>
              <w:top w:val="single" w:sz="4" w:space="0" w:color="auto"/>
              <w:left w:val="single" w:sz="4" w:space="0" w:color="auto"/>
              <w:bottom w:val="single" w:sz="4" w:space="0" w:color="auto"/>
              <w:right w:val="single" w:sz="4" w:space="0" w:color="auto"/>
            </w:tcBorders>
          </w:tcPr>
          <w:p w14:paraId="4FBF3F0A" w14:textId="77777777" w:rsidR="00F003BA" w:rsidRPr="00713E57" w:rsidRDefault="00F003BA" w:rsidP="001949A2">
            <w:pPr>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 xml:space="preserve">S. CONSTRUITA C1 - SCOALA </w:t>
            </w:r>
          </w:p>
        </w:tc>
        <w:tc>
          <w:tcPr>
            <w:tcW w:w="2552" w:type="dxa"/>
            <w:tcBorders>
              <w:top w:val="single" w:sz="4" w:space="0" w:color="auto"/>
              <w:left w:val="single" w:sz="4" w:space="0" w:color="auto"/>
              <w:bottom w:val="single" w:sz="4" w:space="0" w:color="auto"/>
              <w:right w:val="single" w:sz="4" w:space="0" w:color="auto"/>
            </w:tcBorders>
          </w:tcPr>
          <w:p w14:paraId="76E233ED" w14:textId="77777777" w:rsidR="00F003BA" w:rsidRPr="00713E57" w:rsidRDefault="00F003BA"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1 266.30 MP</w:t>
            </w:r>
          </w:p>
        </w:tc>
      </w:tr>
      <w:tr w:rsidR="00F003BA" w:rsidRPr="00713E57" w14:paraId="655C746A" w14:textId="77777777" w:rsidTr="00F003BA">
        <w:trPr>
          <w:trHeight w:val="269"/>
          <w:jc w:val="center"/>
        </w:trPr>
        <w:tc>
          <w:tcPr>
            <w:tcW w:w="7225" w:type="dxa"/>
            <w:tcBorders>
              <w:top w:val="single" w:sz="4" w:space="0" w:color="auto"/>
              <w:left w:val="single" w:sz="4" w:space="0" w:color="auto"/>
              <w:bottom w:val="single" w:sz="4" w:space="0" w:color="auto"/>
              <w:right w:val="single" w:sz="4" w:space="0" w:color="auto"/>
            </w:tcBorders>
          </w:tcPr>
          <w:p w14:paraId="14073558" w14:textId="77777777" w:rsidR="00F003BA" w:rsidRPr="00713E57" w:rsidRDefault="00F003BA" w:rsidP="001949A2">
            <w:pPr>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DESFASURATA C1 - SCOALA</w:t>
            </w:r>
          </w:p>
        </w:tc>
        <w:tc>
          <w:tcPr>
            <w:tcW w:w="2552" w:type="dxa"/>
            <w:tcBorders>
              <w:top w:val="single" w:sz="4" w:space="0" w:color="auto"/>
              <w:left w:val="single" w:sz="4" w:space="0" w:color="auto"/>
              <w:bottom w:val="single" w:sz="4" w:space="0" w:color="auto"/>
              <w:right w:val="single" w:sz="4" w:space="0" w:color="auto"/>
            </w:tcBorders>
          </w:tcPr>
          <w:p w14:paraId="73963AD8" w14:textId="77777777" w:rsidR="00F003BA" w:rsidRPr="00713E57" w:rsidRDefault="00F003BA"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3 562.30 MP</w:t>
            </w:r>
          </w:p>
        </w:tc>
      </w:tr>
      <w:tr w:rsidR="00F003BA" w:rsidRPr="00713E57" w14:paraId="09F3E2FE" w14:textId="77777777" w:rsidTr="00F003BA">
        <w:trPr>
          <w:trHeight w:val="269"/>
          <w:jc w:val="center"/>
        </w:trPr>
        <w:tc>
          <w:tcPr>
            <w:tcW w:w="7225" w:type="dxa"/>
            <w:tcBorders>
              <w:top w:val="single" w:sz="4" w:space="0" w:color="auto"/>
              <w:left w:val="single" w:sz="4" w:space="0" w:color="auto"/>
              <w:bottom w:val="single" w:sz="4" w:space="0" w:color="auto"/>
              <w:right w:val="single" w:sz="4" w:space="0" w:color="auto"/>
            </w:tcBorders>
          </w:tcPr>
          <w:p w14:paraId="26EB01C4" w14:textId="77777777" w:rsidR="00F003BA" w:rsidRPr="00713E57" w:rsidRDefault="00F003BA" w:rsidP="001949A2">
            <w:pPr>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CONSTRUITA C2 - SALA DE SPORT</w:t>
            </w:r>
          </w:p>
        </w:tc>
        <w:tc>
          <w:tcPr>
            <w:tcW w:w="2552" w:type="dxa"/>
            <w:tcBorders>
              <w:top w:val="single" w:sz="4" w:space="0" w:color="auto"/>
              <w:left w:val="single" w:sz="4" w:space="0" w:color="auto"/>
              <w:bottom w:val="single" w:sz="4" w:space="0" w:color="auto"/>
              <w:right w:val="single" w:sz="4" w:space="0" w:color="auto"/>
            </w:tcBorders>
          </w:tcPr>
          <w:p w14:paraId="20AF8E54" w14:textId="77777777" w:rsidR="00F003BA" w:rsidRPr="00713E57" w:rsidRDefault="00F003BA"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197.00 MP</w:t>
            </w:r>
          </w:p>
        </w:tc>
      </w:tr>
      <w:tr w:rsidR="00F003BA" w:rsidRPr="00713E57" w14:paraId="193593C0" w14:textId="77777777" w:rsidTr="00F003BA">
        <w:trPr>
          <w:trHeight w:val="269"/>
          <w:jc w:val="center"/>
        </w:trPr>
        <w:tc>
          <w:tcPr>
            <w:tcW w:w="7225" w:type="dxa"/>
            <w:tcBorders>
              <w:top w:val="single" w:sz="4" w:space="0" w:color="auto"/>
              <w:left w:val="single" w:sz="4" w:space="0" w:color="auto"/>
              <w:bottom w:val="single" w:sz="4" w:space="0" w:color="auto"/>
              <w:right w:val="single" w:sz="4" w:space="0" w:color="auto"/>
            </w:tcBorders>
          </w:tcPr>
          <w:p w14:paraId="6C57DFC5" w14:textId="77777777" w:rsidR="00F003BA" w:rsidRPr="00713E57" w:rsidRDefault="00F003BA" w:rsidP="001949A2">
            <w:pPr>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DESFASURATA C2 - SALA DE SPORT</w:t>
            </w:r>
          </w:p>
        </w:tc>
        <w:tc>
          <w:tcPr>
            <w:tcW w:w="2552" w:type="dxa"/>
            <w:tcBorders>
              <w:top w:val="single" w:sz="4" w:space="0" w:color="auto"/>
              <w:left w:val="single" w:sz="4" w:space="0" w:color="auto"/>
              <w:bottom w:val="single" w:sz="4" w:space="0" w:color="auto"/>
              <w:right w:val="single" w:sz="4" w:space="0" w:color="auto"/>
            </w:tcBorders>
          </w:tcPr>
          <w:p w14:paraId="02307CEF" w14:textId="77777777" w:rsidR="00F003BA" w:rsidRPr="00713E57" w:rsidRDefault="00F003BA"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197.00 MP</w:t>
            </w:r>
          </w:p>
        </w:tc>
      </w:tr>
      <w:tr w:rsidR="00F003BA" w:rsidRPr="00713E57" w14:paraId="539516BA" w14:textId="77777777" w:rsidTr="00F003BA">
        <w:trPr>
          <w:trHeight w:val="269"/>
          <w:jc w:val="center"/>
        </w:trPr>
        <w:tc>
          <w:tcPr>
            <w:tcW w:w="7225" w:type="dxa"/>
            <w:tcBorders>
              <w:top w:val="single" w:sz="4" w:space="0" w:color="auto"/>
              <w:left w:val="single" w:sz="4" w:space="0" w:color="auto"/>
              <w:bottom w:val="single" w:sz="4" w:space="0" w:color="auto"/>
              <w:right w:val="single" w:sz="4" w:space="0" w:color="auto"/>
            </w:tcBorders>
          </w:tcPr>
          <w:p w14:paraId="3771E5B3" w14:textId="77777777" w:rsidR="00F003BA" w:rsidRPr="00713E57" w:rsidRDefault="00F003BA" w:rsidP="001949A2">
            <w:pPr>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CONSTRUITA C6 - BAZIN</w:t>
            </w:r>
          </w:p>
        </w:tc>
        <w:tc>
          <w:tcPr>
            <w:tcW w:w="2552" w:type="dxa"/>
            <w:tcBorders>
              <w:top w:val="single" w:sz="4" w:space="0" w:color="auto"/>
              <w:left w:val="single" w:sz="4" w:space="0" w:color="auto"/>
              <w:bottom w:val="single" w:sz="4" w:space="0" w:color="auto"/>
              <w:right w:val="single" w:sz="4" w:space="0" w:color="auto"/>
            </w:tcBorders>
          </w:tcPr>
          <w:p w14:paraId="2785D04E" w14:textId="77777777" w:rsidR="00F003BA" w:rsidRPr="00713E57" w:rsidRDefault="00F003BA"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910.00 MP</w:t>
            </w:r>
          </w:p>
        </w:tc>
      </w:tr>
      <w:tr w:rsidR="00F003BA" w:rsidRPr="00713E57" w14:paraId="0BEA7D28" w14:textId="77777777" w:rsidTr="00F003BA">
        <w:trPr>
          <w:trHeight w:val="269"/>
          <w:jc w:val="center"/>
        </w:trPr>
        <w:tc>
          <w:tcPr>
            <w:tcW w:w="7225" w:type="dxa"/>
            <w:tcBorders>
              <w:top w:val="single" w:sz="4" w:space="0" w:color="auto"/>
              <w:left w:val="single" w:sz="4" w:space="0" w:color="auto"/>
              <w:bottom w:val="single" w:sz="4" w:space="0" w:color="auto"/>
              <w:right w:val="single" w:sz="4" w:space="0" w:color="auto"/>
            </w:tcBorders>
          </w:tcPr>
          <w:p w14:paraId="1995C7F9" w14:textId="77777777" w:rsidR="00F003BA" w:rsidRPr="00713E57" w:rsidRDefault="00F003BA" w:rsidP="001949A2">
            <w:pPr>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DESFASURATA C6 - BAZIN</w:t>
            </w:r>
          </w:p>
        </w:tc>
        <w:tc>
          <w:tcPr>
            <w:tcW w:w="2552" w:type="dxa"/>
            <w:tcBorders>
              <w:top w:val="single" w:sz="4" w:space="0" w:color="auto"/>
              <w:left w:val="single" w:sz="4" w:space="0" w:color="auto"/>
              <w:bottom w:val="single" w:sz="4" w:space="0" w:color="auto"/>
              <w:right w:val="single" w:sz="4" w:space="0" w:color="auto"/>
            </w:tcBorders>
          </w:tcPr>
          <w:p w14:paraId="22254C3D" w14:textId="77777777" w:rsidR="00F003BA" w:rsidRPr="00713E57" w:rsidRDefault="00F003BA"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1 507.00 MP</w:t>
            </w:r>
          </w:p>
        </w:tc>
      </w:tr>
      <w:tr w:rsidR="00F003BA" w:rsidRPr="00713E57" w14:paraId="524D9F89" w14:textId="77777777" w:rsidTr="00F003BA">
        <w:trPr>
          <w:trHeight w:val="269"/>
          <w:jc w:val="center"/>
        </w:trPr>
        <w:tc>
          <w:tcPr>
            <w:tcW w:w="7225" w:type="dxa"/>
            <w:tcBorders>
              <w:top w:val="single" w:sz="4" w:space="0" w:color="auto"/>
              <w:left w:val="single" w:sz="4" w:space="0" w:color="auto"/>
              <w:bottom w:val="single" w:sz="4" w:space="0" w:color="auto"/>
              <w:right w:val="single" w:sz="4" w:space="0" w:color="auto"/>
            </w:tcBorders>
          </w:tcPr>
          <w:p w14:paraId="3DD01576" w14:textId="77777777" w:rsidR="00F003BA" w:rsidRPr="00713E57" w:rsidRDefault="00F003BA" w:rsidP="001949A2">
            <w:pPr>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CONSTRUITA C7 – MAGAZIE</w:t>
            </w:r>
          </w:p>
        </w:tc>
        <w:tc>
          <w:tcPr>
            <w:tcW w:w="2552" w:type="dxa"/>
            <w:tcBorders>
              <w:top w:val="single" w:sz="4" w:space="0" w:color="auto"/>
              <w:left w:val="single" w:sz="4" w:space="0" w:color="auto"/>
              <w:bottom w:val="single" w:sz="4" w:space="0" w:color="auto"/>
              <w:right w:val="single" w:sz="4" w:space="0" w:color="auto"/>
            </w:tcBorders>
          </w:tcPr>
          <w:p w14:paraId="72D436F7" w14:textId="77777777" w:rsidR="00F003BA" w:rsidRPr="00713E57" w:rsidRDefault="00F003BA"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72.00 MP</w:t>
            </w:r>
          </w:p>
        </w:tc>
      </w:tr>
      <w:tr w:rsidR="00F003BA" w:rsidRPr="00713E57" w14:paraId="48ED80AC" w14:textId="77777777" w:rsidTr="00F003BA">
        <w:trPr>
          <w:trHeight w:val="269"/>
          <w:jc w:val="center"/>
        </w:trPr>
        <w:tc>
          <w:tcPr>
            <w:tcW w:w="7225" w:type="dxa"/>
            <w:tcBorders>
              <w:top w:val="single" w:sz="4" w:space="0" w:color="auto"/>
              <w:left w:val="single" w:sz="4" w:space="0" w:color="auto"/>
              <w:bottom w:val="single" w:sz="4" w:space="0" w:color="auto"/>
              <w:right w:val="single" w:sz="4" w:space="0" w:color="auto"/>
            </w:tcBorders>
          </w:tcPr>
          <w:p w14:paraId="06EE23B7" w14:textId="77777777" w:rsidR="00F003BA" w:rsidRPr="00713E57" w:rsidRDefault="00F003BA" w:rsidP="001949A2">
            <w:pPr>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DESFASURATA C7 – MAGAZIE</w:t>
            </w:r>
          </w:p>
        </w:tc>
        <w:tc>
          <w:tcPr>
            <w:tcW w:w="2552" w:type="dxa"/>
            <w:tcBorders>
              <w:top w:val="single" w:sz="4" w:space="0" w:color="auto"/>
              <w:left w:val="single" w:sz="4" w:space="0" w:color="auto"/>
              <w:bottom w:val="single" w:sz="4" w:space="0" w:color="auto"/>
              <w:right w:val="single" w:sz="4" w:space="0" w:color="auto"/>
            </w:tcBorders>
          </w:tcPr>
          <w:p w14:paraId="78DCC7E4" w14:textId="77777777" w:rsidR="00F003BA" w:rsidRPr="00713E57" w:rsidRDefault="00F003BA"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72.00 MP</w:t>
            </w:r>
          </w:p>
        </w:tc>
      </w:tr>
      <w:tr w:rsidR="00F003BA" w:rsidRPr="00713E57" w14:paraId="3239B071" w14:textId="77777777" w:rsidTr="00F003BA">
        <w:trPr>
          <w:trHeight w:val="269"/>
          <w:jc w:val="center"/>
        </w:trPr>
        <w:tc>
          <w:tcPr>
            <w:tcW w:w="7225" w:type="dxa"/>
            <w:tcBorders>
              <w:top w:val="single" w:sz="4" w:space="0" w:color="auto"/>
              <w:left w:val="single" w:sz="4" w:space="0" w:color="auto"/>
              <w:bottom w:val="single" w:sz="4" w:space="0" w:color="auto"/>
              <w:right w:val="single" w:sz="4" w:space="0" w:color="auto"/>
            </w:tcBorders>
          </w:tcPr>
          <w:p w14:paraId="5A6E104A" w14:textId="77777777" w:rsidR="00F003BA" w:rsidRPr="00713E57" w:rsidRDefault="00F003BA" w:rsidP="001949A2">
            <w:pPr>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CONSTRUITA C9 - GHENA</w:t>
            </w:r>
          </w:p>
        </w:tc>
        <w:tc>
          <w:tcPr>
            <w:tcW w:w="2552" w:type="dxa"/>
            <w:tcBorders>
              <w:top w:val="single" w:sz="4" w:space="0" w:color="auto"/>
              <w:left w:val="single" w:sz="4" w:space="0" w:color="auto"/>
              <w:bottom w:val="single" w:sz="4" w:space="0" w:color="auto"/>
              <w:right w:val="single" w:sz="4" w:space="0" w:color="auto"/>
            </w:tcBorders>
          </w:tcPr>
          <w:p w14:paraId="4B73BD80" w14:textId="77777777" w:rsidR="00F003BA" w:rsidRPr="00713E57" w:rsidRDefault="00F003BA"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27.00 MP</w:t>
            </w:r>
          </w:p>
        </w:tc>
      </w:tr>
      <w:tr w:rsidR="00F003BA" w:rsidRPr="00713E57" w14:paraId="7AFAE7DD" w14:textId="77777777" w:rsidTr="00F003BA">
        <w:trPr>
          <w:trHeight w:val="269"/>
          <w:jc w:val="center"/>
        </w:trPr>
        <w:tc>
          <w:tcPr>
            <w:tcW w:w="7225" w:type="dxa"/>
            <w:tcBorders>
              <w:top w:val="single" w:sz="4" w:space="0" w:color="auto"/>
              <w:left w:val="single" w:sz="4" w:space="0" w:color="auto"/>
              <w:bottom w:val="single" w:sz="4" w:space="0" w:color="auto"/>
              <w:right w:val="single" w:sz="4" w:space="0" w:color="auto"/>
            </w:tcBorders>
          </w:tcPr>
          <w:p w14:paraId="6A32A9D4" w14:textId="77777777" w:rsidR="00F003BA" w:rsidRPr="00713E57" w:rsidRDefault="00F003BA" w:rsidP="001949A2">
            <w:pPr>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DESFASURATA C9 – GHENA</w:t>
            </w:r>
          </w:p>
        </w:tc>
        <w:tc>
          <w:tcPr>
            <w:tcW w:w="2552" w:type="dxa"/>
            <w:tcBorders>
              <w:top w:val="single" w:sz="4" w:space="0" w:color="auto"/>
              <w:left w:val="single" w:sz="4" w:space="0" w:color="auto"/>
              <w:bottom w:val="single" w:sz="4" w:space="0" w:color="auto"/>
              <w:right w:val="single" w:sz="4" w:space="0" w:color="auto"/>
            </w:tcBorders>
          </w:tcPr>
          <w:p w14:paraId="34AA0E7F" w14:textId="77777777" w:rsidR="00F003BA" w:rsidRPr="00713E57" w:rsidRDefault="00F003BA"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27.00 MP</w:t>
            </w:r>
          </w:p>
        </w:tc>
      </w:tr>
      <w:tr w:rsidR="00F003BA" w:rsidRPr="00713E57" w14:paraId="3FAE9E20" w14:textId="77777777" w:rsidTr="00F003BA">
        <w:trPr>
          <w:trHeight w:val="269"/>
          <w:jc w:val="center"/>
        </w:trPr>
        <w:tc>
          <w:tcPr>
            <w:tcW w:w="7225" w:type="dxa"/>
            <w:tcBorders>
              <w:top w:val="single" w:sz="4" w:space="0" w:color="auto"/>
              <w:left w:val="single" w:sz="4" w:space="0" w:color="auto"/>
              <w:bottom w:val="single" w:sz="4" w:space="0" w:color="auto"/>
              <w:right w:val="single" w:sz="4" w:space="0" w:color="auto"/>
            </w:tcBorders>
          </w:tcPr>
          <w:p w14:paraId="5B787553" w14:textId="37F00F4F" w:rsidR="00F003BA" w:rsidRPr="00713E57" w:rsidRDefault="00F003BA" w:rsidP="001949A2">
            <w:pPr>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CONSTRUITA GOPOSDARIE DE APA</w:t>
            </w:r>
          </w:p>
        </w:tc>
        <w:tc>
          <w:tcPr>
            <w:tcW w:w="2552" w:type="dxa"/>
            <w:tcBorders>
              <w:top w:val="single" w:sz="4" w:space="0" w:color="auto"/>
              <w:left w:val="single" w:sz="4" w:space="0" w:color="auto"/>
              <w:bottom w:val="single" w:sz="4" w:space="0" w:color="auto"/>
              <w:right w:val="single" w:sz="4" w:space="0" w:color="auto"/>
            </w:tcBorders>
          </w:tcPr>
          <w:p w14:paraId="3739CE5D" w14:textId="72EBE3B7" w:rsidR="00F003BA" w:rsidRPr="00713E57" w:rsidRDefault="00F003BA"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15.00 MP</w:t>
            </w:r>
          </w:p>
        </w:tc>
      </w:tr>
      <w:tr w:rsidR="00F003BA" w:rsidRPr="00713E57" w14:paraId="517F4AAC" w14:textId="77777777" w:rsidTr="00F003BA">
        <w:trPr>
          <w:trHeight w:val="269"/>
          <w:jc w:val="center"/>
        </w:trPr>
        <w:tc>
          <w:tcPr>
            <w:tcW w:w="7225" w:type="dxa"/>
            <w:tcBorders>
              <w:top w:val="single" w:sz="4" w:space="0" w:color="auto"/>
              <w:left w:val="single" w:sz="4" w:space="0" w:color="auto"/>
              <w:bottom w:val="single" w:sz="4" w:space="0" w:color="auto"/>
              <w:right w:val="single" w:sz="4" w:space="0" w:color="auto"/>
            </w:tcBorders>
          </w:tcPr>
          <w:p w14:paraId="78F20652" w14:textId="080C10E6" w:rsidR="00F003BA" w:rsidRPr="00713E57" w:rsidRDefault="00F003BA" w:rsidP="001949A2">
            <w:pPr>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DESFASURATA GOPOSDARIE DE APA</w:t>
            </w:r>
          </w:p>
        </w:tc>
        <w:tc>
          <w:tcPr>
            <w:tcW w:w="2552" w:type="dxa"/>
            <w:tcBorders>
              <w:top w:val="single" w:sz="4" w:space="0" w:color="auto"/>
              <w:left w:val="single" w:sz="4" w:space="0" w:color="auto"/>
              <w:bottom w:val="single" w:sz="4" w:space="0" w:color="auto"/>
              <w:right w:val="single" w:sz="4" w:space="0" w:color="auto"/>
            </w:tcBorders>
          </w:tcPr>
          <w:p w14:paraId="77E9701F" w14:textId="633D30AE" w:rsidR="00F003BA" w:rsidRPr="00713E57" w:rsidRDefault="00F003BA"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15.00 MP</w:t>
            </w:r>
          </w:p>
        </w:tc>
      </w:tr>
      <w:tr w:rsidR="00F003BA" w:rsidRPr="00713E57" w14:paraId="24C8E7C3" w14:textId="77777777" w:rsidTr="00F003BA">
        <w:trPr>
          <w:trHeight w:val="269"/>
          <w:jc w:val="center"/>
        </w:trPr>
        <w:tc>
          <w:tcPr>
            <w:tcW w:w="7225" w:type="dxa"/>
            <w:tcBorders>
              <w:top w:val="single" w:sz="4" w:space="0" w:color="auto"/>
              <w:left w:val="single" w:sz="4" w:space="0" w:color="auto"/>
              <w:bottom w:val="single" w:sz="4" w:space="0" w:color="auto"/>
              <w:right w:val="single" w:sz="4" w:space="0" w:color="auto"/>
            </w:tcBorders>
          </w:tcPr>
          <w:p w14:paraId="069DFF4D" w14:textId="77777777" w:rsidR="00F003BA" w:rsidRPr="00713E57" w:rsidRDefault="00F003BA" w:rsidP="001949A2">
            <w:pPr>
              <w:autoSpaceDE w:val="0"/>
              <w:autoSpaceDN w:val="0"/>
              <w:adjustRightInd w:val="0"/>
              <w:rPr>
                <w:rFonts w:ascii="Arial Narrow" w:hAnsi="Arial Narrow" w:cs="Arial"/>
                <w:b/>
                <w:bCs/>
                <w:sz w:val="22"/>
                <w:szCs w:val="22"/>
              </w:rPr>
            </w:pPr>
          </w:p>
        </w:tc>
        <w:tc>
          <w:tcPr>
            <w:tcW w:w="2552" w:type="dxa"/>
            <w:tcBorders>
              <w:top w:val="single" w:sz="4" w:space="0" w:color="auto"/>
              <w:left w:val="single" w:sz="4" w:space="0" w:color="auto"/>
              <w:bottom w:val="single" w:sz="4" w:space="0" w:color="auto"/>
              <w:right w:val="single" w:sz="4" w:space="0" w:color="auto"/>
            </w:tcBorders>
          </w:tcPr>
          <w:p w14:paraId="7657E3BE" w14:textId="77777777" w:rsidR="00F003BA" w:rsidRPr="00713E57" w:rsidRDefault="00F003BA" w:rsidP="001949A2">
            <w:pPr>
              <w:autoSpaceDE w:val="0"/>
              <w:autoSpaceDN w:val="0"/>
              <w:adjustRightInd w:val="0"/>
              <w:jc w:val="center"/>
              <w:rPr>
                <w:rFonts w:ascii="Arial Narrow" w:hAnsi="Arial Narrow" w:cs="Arial"/>
                <w:b/>
                <w:bCs/>
                <w:sz w:val="22"/>
                <w:szCs w:val="22"/>
              </w:rPr>
            </w:pPr>
          </w:p>
        </w:tc>
      </w:tr>
      <w:tr w:rsidR="00F003BA" w:rsidRPr="00713E57" w14:paraId="2972A99A" w14:textId="77777777" w:rsidTr="00F003BA">
        <w:trPr>
          <w:trHeight w:val="269"/>
          <w:jc w:val="center"/>
        </w:trPr>
        <w:tc>
          <w:tcPr>
            <w:tcW w:w="7225" w:type="dxa"/>
            <w:tcBorders>
              <w:top w:val="single" w:sz="4" w:space="0" w:color="auto"/>
              <w:left w:val="single" w:sz="4" w:space="0" w:color="auto"/>
              <w:bottom w:val="single" w:sz="4" w:space="0" w:color="auto"/>
              <w:right w:val="single" w:sz="4" w:space="0" w:color="auto"/>
            </w:tcBorders>
          </w:tcPr>
          <w:p w14:paraId="4A6FE181" w14:textId="77777777" w:rsidR="00F003BA" w:rsidRPr="00713E57" w:rsidRDefault="00F003BA" w:rsidP="001949A2">
            <w:pPr>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CONSTRUITA T. ZONA INTERVENTIE</w:t>
            </w:r>
          </w:p>
        </w:tc>
        <w:tc>
          <w:tcPr>
            <w:tcW w:w="2552" w:type="dxa"/>
            <w:tcBorders>
              <w:top w:val="single" w:sz="4" w:space="0" w:color="auto"/>
              <w:left w:val="single" w:sz="4" w:space="0" w:color="auto"/>
              <w:bottom w:val="single" w:sz="4" w:space="0" w:color="auto"/>
              <w:right w:val="single" w:sz="4" w:space="0" w:color="auto"/>
            </w:tcBorders>
          </w:tcPr>
          <w:p w14:paraId="412AFE82" w14:textId="29A49C19" w:rsidR="00F003BA" w:rsidRPr="00713E57" w:rsidRDefault="00F003BA"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1 478.30 MP</w:t>
            </w:r>
          </w:p>
        </w:tc>
      </w:tr>
      <w:tr w:rsidR="00F003BA" w:rsidRPr="00713E57" w14:paraId="49675245" w14:textId="77777777" w:rsidTr="00F003BA">
        <w:trPr>
          <w:trHeight w:val="269"/>
          <w:jc w:val="center"/>
        </w:trPr>
        <w:tc>
          <w:tcPr>
            <w:tcW w:w="7225" w:type="dxa"/>
            <w:tcBorders>
              <w:top w:val="single" w:sz="4" w:space="0" w:color="auto"/>
              <w:left w:val="single" w:sz="4" w:space="0" w:color="auto"/>
              <w:bottom w:val="single" w:sz="4" w:space="0" w:color="auto"/>
              <w:right w:val="single" w:sz="4" w:space="0" w:color="auto"/>
            </w:tcBorders>
          </w:tcPr>
          <w:p w14:paraId="2EE153C3" w14:textId="77777777" w:rsidR="00F003BA" w:rsidRPr="00713E57" w:rsidRDefault="00F003BA" w:rsidP="001949A2">
            <w:pPr>
              <w:autoSpaceDE w:val="0"/>
              <w:autoSpaceDN w:val="0"/>
              <w:adjustRightInd w:val="0"/>
              <w:rPr>
                <w:rFonts w:ascii="Arial Narrow" w:hAnsi="Arial Narrow" w:cs="Arial"/>
                <w:b/>
                <w:bCs/>
                <w:sz w:val="22"/>
                <w:szCs w:val="22"/>
              </w:rPr>
            </w:pPr>
            <w:r w:rsidRPr="00713E57">
              <w:rPr>
                <w:rFonts w:ascii="Arial Narrow" w:hAnsi="Arial Narrow" w:cs="Arial"/>
                <w:b/>
                <w:bCs/>
                <w:sz w:val="22"/>
                <w:szCs w:val="22"/>
              </w:rPr>
              <w:t>S DESFASURATA T. ZONA INTERVENTIE</w:t>
            </w:r>
          </w:p>
        </w:tc>
        <w:tc>
          <w:tcPr>
            <w:tcW w:w="2552" w:type="dxa"/>
            <w:tcBorders>
              <w:top w:val="single" w:sz="4" w:space="0" w:color="auto"/>
              <w:left w:val="single" w:sz="4" w:space="0" w:color="auto"/>
              <w:bottom w:val="single" w:sz="4" w:space="0" w:color="auto"/>
              <w:right w:val="single" w:sz="4" w:space="0" w:color="auto"/>
            </w:tcBorders>
          </w:tcPr>
          <w:p w14:paraId="15571903" w14:textId="5DFE46CD" w:rsidR="00F003BA" w:rsidRPr="00713E57" w:rsidRDefault="00F003BA" w:rsidP="001949A2">
            <w:pPr>
              <w:autoSpaceDE w:val="0"/>
              <w:autoSpaceDN w:val="0"/>
              <w:adjustRightInd w:val="0"/>
              <w:jc w:val="center"/>
              <w:rPr>
                <w:rFonts w:ascii="Arial Narrow" w:hAnsi="Arial Narrow" w:cs="Arial"/>
                <w:b/>
                <w:bCs/>
                <w:sz w:val="22"/>
                <w:szCs w:val="22"/>
              </w:rPr>
            </w:pPr>
            <w:r w:rsidRPr="00713E57">
              <w:rPr>
                <w:rFonts w:ascii="Arial Narrow" w:hAnsi="Arial Narrow" w:cs="Arial"/>
                <w:b/>
                <w:bCs/>
                <w:sz w:val="22"/>
                <w:szCs w:val="22"/>
              </w:rPr>
              <w:t>3 774.30 MP</w:t>
            </w:r>
          </w:p>
        </w:tc>
      </w:tr>
    </w:tbl>
    <w:p w14:paraId="62DE3617" w14:textId="0DD87040" w:rsidR="0073579F" w:rsidRPr="00713E57" w:rsidRDefault="0073579F" w:rsidP="001949A2">
      <w:pPr>
        <w:pStyle w:val="Heading3"/>
        <w:widowControl w:val="0"/>
        <w:numPr>
          <w:ilvl w:val="2"/>
          <w:numId w:val="12"/>
        </w:numPr>
        <w:tabs>
          <w:tab w:val="left" w:pos="1134"/>
        </w:tabs>
        <w:autoSpaceDE w:val="0"/>
        <w:autoSpaceDN w:val="0"/>
        <w:adjustRightInd w:val="0"/>
        <w:spacing w:after="120"/>
        <w:ind w:left="709" w:hanging="349"/>
        <w:jc w:val="both"/>
        <w:rPr>
          <w:rFonts w:ascii="Arial Narrow" w:hAnsi="Arial Narrow" w:cs="Arial"/>
          <w:sz w:val="22"/>
          <w:szCs w:val="22"/>
        </w:rPr>
      </w:pPr>
      <w:r w:rsidRPr="00713E57">
        <w:rPr>
          <w:rFonts w:ascii="Arial Narrow" w:hAnsi="Arial Narrow" w:cs="Arial"/>
          <w:sz w:val="22"/>
          <w:szCs w:val="22"/>
        </w:rPr>
        <w:t xml:space="preserve">  </w:t>
      </w:r>
      <w:bookmarkStart w:id="23" w:name="_Toc174028749"/>
      <w:r w:rsidR="00EF26BB" w:rsidRPr="00713E57">
        <w:rPr>
          <w:rFonts w:ascii="Arial Narrow" w:hAnsi="Arial Narrow" w:cs="Arial"/>
          <w:sz w:val="22"/>
          <w:szCs w:val="22"/>
        </w:rPr>
        <w:t>Din punct de vedere arhitectural, func</w:t>
      </w:r>
      <w:r w:rsidR="00046E77" w:rsidRPr="00713E57">
        <w:rPr>
          <w:rFonts w:ascii="Arial Narrow" w:hAnsi="Arial Narrow" w:cs="Arial"/>
          <w:sz w:val="22"/>
          <w:szCs w:val="22"/>
        </w:rPr>
        <w:t>ț</w:t>
      </w:r>
      <w:r w:rsidR="00EF26BB" w:rsidRPr="00713E57">
        <w:rPr>
          <w:rFonts w:ascii="Arial Narrow" w:hAnsi="Arial Narrow" w:cs="Arial"/>
          <w:sz w:val="22"/>
          <w:szCs w:val="22"/>
        </w:rPr>
        <w:t xml:space="preserve">ional </w:t>
      </w:r>
      <w:r w:rsidR="00046E77" w:rsidRPr="00713E57">
        <w:rPr>
          <w:rFonts w:ascii="Arial Narrow" w:hAnsi="Arial Narrow" w:cs="Arial"/>
          <w:sz w:val="22"/>
          <w:szCs w:val="22"/>
        </w:rPr>
        <w:t>și</w:t>
      </w:r>
      <w:r w:rsidR="00EF26BB" w:rsidRPr="00713E57">
        <w:rPr>
          <w:rFonts w:ascii="Arial Narrow" w:hAnsi="Arial Narrow" w:cs="Arial"/>
          <w:sz w:val="22"/>
          <w:szCs w:val="22"/>
        </w:rPr>
        <w:t xml:space="preserve"> </w:t>
      </w:r>
      <w:r w:rsidR="00CD0646" w:rsidRPr="00713E57">
        <w:rPr>
          <w:rFonts w:ascii="Arial Narrow" w:hAnsi="Arial Narrow" w:cs="Arial"/>
          <w:sz w:val="22"/>
          <w:szCs w:val="22"/>
        </w:rPr>
        <w:t>geometric;</w:t>
      </w:r>
      <w:bookmarkEnd w:id="23"/>
    </w:p>
    <w:p w14:paraId="1EA94E2D" w14:textId="070A15E7" w:rsidR="007162EE" w:rsidRPr="00713E57" w:rsidRDefault="007162EE" w:rsidP="001949A2">
      <w:pPr>
        <w:autoSpaceDE w:val="0"/>
        <w:autoSpaceDN w:val="0"/>
        <w:adjustRightInd w:val="0"/>
        <w:ind w:firstLine="720"/>
        <w:rPr>
          <w:rFonts w:ascii="Arial Narrow" w:eastAsia="Calibri" w:hAnsi="Arial Narrow"/>
          <w:sz w:val="22"/>
          <w:szCs w:val="22"/>
        </w:rPr>
      </w:pPr>
      <w:r w:rsidRPr="00713E57">
        <w:rPr>
          <w:rFonts w:ascii="Arial Narrow" w:hAnsi="Arial Narrow" w:cs="MicrosoftSansSerif"/>
          <w:sz w:val="22"/>
          <w:szCs w:val="22"/>
          <w:lang w:val="en-US"/>
        </w:rPr>
        <w:t xml:space="preserve">Clădirea </w:t>
      </w:r>
      <w:r w:rsidRPr="00713E57">
        <w:rPr>
          <w:rFonts w:ascii="Arial Narrow" w:eastAsia="Calibri" w:hAnsi="Arial Narrow"/>
          <w:bCs/>
          <w:sz w:val="22"/>
          <w:szCs w:val="22"/>
          <w:lang w:val="pt-BR"/>
        </w:rPr>
        <w:t>școlii gimnaziale nr. 178</w:t>
      </w:r>
      <w:r w:rsidRPr="00713E57">
        <w:rPr>
          <w:rFonts w:ascii="Arial Narrow" w:eastAsia="Calibri" w:hAnsi="Arial Narrow"/>
          <w:sz w:val="22"/>
          <w:szCs w:val="22"/>
          <w:lang w:val="pt-BR"/>
        </w:rPr>
        <w:t xml:space="preserve"> este o construcție realizată în anul 1965, cu destinația de unitate de </w:t>
      </w:r>
      <w:r w:rsidRPr="00713E57">
        <w:rPr>
          <w:rFonts w:ascii="Arial Narrow" w:eastAsia="Calibri" w:hAnsi="Arial Narrow"/>
          <w:sz w:val="22"/>
          <w:szCs w:val="22"/>
        </w:rPr>
        <w:t>învățământ</w:t>
      </w:r>
      <w:r w:rsidRPr="00713E57">
        <w:rPr>
          <w:rFonts w:ascii="Arial Narrow" w:eastAsia="Calibri" w:hAnsi="Arial Narrow"/>
          <w:sz w:val="22"/>
          <w:szCs w:val="22"/>
          <w:lang w:val="pt-BR"/>
        </w:rPr>
        <w:t>. Construcția are regimul de înălțime P+2E și are în plan forma literei “U”</w:t>
      </w:r>
      <w:r w:rsidRPr="00713E57">
        <w:rPr>
          <w:rFonts w:ascii="Arial Narrow" w:eastAsia="Calibri" w:hAnsi="Arial Narrow"/>
          <w:sz w:val="22"/>
          <w:szCs w:val="22"/>
        </w:rPr>
        <w:t xml:space="preserve">, fiind realizată din trei tronsoane despărțite prin rosturi antiseismice. S-a păstrat denumirea tronsoanelor din expertiza tehnică realizată de firma PBG MANAGEMENT &amp; ENGINEERING, anume tronsonul A (tronsonul din stânga), tronsonul B (tronsonul din mijloc) și tronsonul C (tronsonul din dreapta), </w:t>
      </w:r>
      <w:r w:rsidRPr="00713E57">
        <w:rPr>
          <w:rFonts w:ascii="Arial Narrow" w:hAnsi="Arial Narrow" w:cs="MicrosoftSansSerif"/>
          <w:sz w:val="22"/>
          <w:szCs w:val="22"/>
          <w:lang w:val="en-US"/>
        </w:rPr>
        <w:t xml:space="preserve">conform expertizei tehnice, verificată de către expert tehnic ing. </w:t>
      </w:r>
      <w:r w:rsidR="000D5AD2">
        <w:rPr>
          <w:rFonts w:ascii="Arial Narrow" w:hAnsi="Arial Narrow" w:cs="MicrosoftSansSerif"/>
          <w:sz w:val="22"/>
          <w:szCs w:val="22"/>
          <w:lang w:val="en-US"/>
        </w:rPr>
        <w:t>Mircea Vlad Stanescu</w:t>
      </w:r>
      <w:r w:rsidRPr="00713E57">
        <w:rPr>
          <w:rFonts w:ascii="Arial Narrow" w:hAnsi="Arial Narrow" w:cs="MicrosoftSansSerif"/>
          <w:sz w:val="22"/>
          <w:szCs w:val="22"/>
          <w:lang w:val="en-US"/>
        </w:rPr>
        <w:t>.</w:t>
      </w:r>
    </w:p>
    <w:p w14:paraId="6028D9F4" w14:textId="77777777" w:rsidR="007162EE" w:rsidRPr="00713E57" w:rsidRDefault="007162EE" w:rsidP="001949A2">
      <w:pPr>
        <w:ind w:firstLine="720"/>
        <w:contextualSpacing/>
        <w:rPr>
          <w:rFonts w:ascii="Arial Narrow" w:eastAsia="Calibri" w:hAnsi="Arial Narrow"/>
          <w:sz w:val="22"/>
          <w:szCs w:val="22"/>
        </w:rPr>
      </w:pPr>
      <w:r w:rsidRPr="00713E57">
        <w:rPr>
          <w:rFonts w:ascii="Arial Narrow" w:eastAsia="Calibri" w:hAnsi="Arial Narrow"/>
          <w:sz w:val="22"/>
          <w:szCs w:val="22"/>
        </w:rPr>
        <w:t>Cele trei tronsoane care alcătuiesc construcția școlii au forme relativ dreptunghiulare în plan, cu dimensiunile maxime în plan după cum urmează: tronsonul A - 9,70 x 42,00m, tronsonul B – 39,00 x 9,70m și tronsonul C – 9,75 x 29,30m. Adiacent tronsonului C există o anexă cu nivelul de înălțime P. Nu se cunoaște exact anul de realizare a acestei anexe. Pe linia de fațadă dintre corpul C și anexă se observă modificări ale parapetelor și ferestrelor.</w:t>
      </w:r>
    </w:p>
    <w:p w14:paraId="1A3E5C08" w14:textId="77777777" w:rsidR="007162EE" w:rsidRPr="00713E57" w:rsidRDefault="007162EE" w:rsidP="001949A2">
      <w:pPr>
        <w:rPr>
          <w:rFonts w:ascii="Arial Narrow" w:eastAsia="Calibri" w:hAnsi="Arial Narrow"/>
          <w:sz w:val="22"/>
          <w:szCs w:val="22"/>
        </w:rPr>
      </w:pPr>
      <w:r w:rsidRPr="00713E57">
        <w:rPr>
          <w:rFonts w:ascii="Arial Narrow" w:eastAsia="Calibri" w:hAnsi="Arial Narrow"/>
          <w:sz w:val="22"/>
          <w:szCs w:val="22"/>
        </w:rPr>
        <w:lastRenderedPageBreak/>
        <w:tab/>
        <w:t>Ariile de nivel pentru cele trei tronsoane sunt de circa 407,9m</w:t>
      </w:r>
      <w:r w:rsidRPr="00713E57">
        <w:rPr>
          <w:rFonts w:ascii="Arial Narrow" w:eastAsia="Calibri" w:hAnsi="Arial Narrow"/>
          <w:sz w:val="22"/>
          <w:szCs w:val="22"/>
          <w:vertAlign w:val="superscript"/>
        </w:rPr>
        <w:t>2</w:t>
      </w:r>
      <w:r w:rsidRPr="00713E57">
        <w:rPr>
          <w:rFonts w:ascii="Arial Narrow" w:eastAsia="Calibri" w:hAnsi="Arial Narrow"/>
          <w:sz w:val="22"/>
          <w:szCs w:val="22"/>
        </w:rPr>
        <w:t xml:space="preserve"> pentru tronsonul A, 375,5m</w:t>
      </w:r>
      <w:r w:rsidRPr="00713E57">
        <w:rPr>
          <w:rFonts w:ascii="Arial Narrow" w:eastAsia="Calibri" w:hAnsi="Arial Narrow"/>
          <w:sz w:val="22"/>
          <w:szCs w:val="22"/>
          <w:vertAlign w:val="superscript"/>
        </w:rPr>
        <w:t>2</w:t>
      </w:r>
      <w:r w:rsidRPr="00713E57">
        <w:rPr>
          <w:rFonts w:ascii="Arial Narrow" w:eastAsia="Calibri" w:hAnsi="Arial Narrow"/>
          <w:sz w:val="22"/>
          <w:szCs w:val="22"/>
        </w:rPr>
        <w:t xml:space="preserve"> pentru tronsonul B și 284,6m</w:t>
      </w:r>
      <w:r w:rsidRPr="00713E57">
        <w:rPr>
          <w:rFonts w:ascii="Arial Narrow" w:eastAsia="Calibri" w:hAnsi="Arial Narrow"/>
          <w:sz w:val="22"/>
          <w:szCs w:val="22"/>
          <w:vertAlign w:val="superscript"/>
        </w:rPr>
        <w:t>2</w:t>
      </w:r>
      <w:r w:rsidRPr="00713E57">
        <w:rPr>
          <w:rFonts w:ascii="Arial Narrow" w:eastAsia="Calibri" w:hAnsi="Arial Narrow"/>
          <w:sz w:val="22"/>
          <w:szCs w:val="22"/>
        </w:rPr>
        <w:t xml:space="preserve"> pentru tronsonul C.</w:t>
      </w:r>
    </w:p>
    <w:p w14:paraId="655D5215" w14:textId="77777777" w:rsidR="007162EE" w:rsidRPr="00713E57" w:rsidRDefault="007162EE" w:rsidP="001949A2">
      <w:pPr>
        <w:ind w:firstLine="720"/>
        <w:contextualSpacing/>
        <w:rPr>
          <w:rFonts w:ascii="Arial Narrow" w:eastAsia="Calibri" w:hAnsi="Arial Narrow"/>
          <w:sz w:val="22"/>
          <w:szCs w:val="22"/>
        </w:rPr>
      </w:pPr>
      <w:r w:rsidRPr="00713E57">
        <w:rPr>
          <w:rFonts w:ascii="Arial Narrow" w:eastAsia="Calibri" w:hAnsi="Arial Narrow"/>
          <w:sz w:val="22"/>
          <w:szCs w:val="22"/>
        </w:rPr>
        <w:t xml:space="preserve">Înălțimile de nivel sunt de cca. 3,50 m pentru toate etajele. Cota terenului natural se află la cca. 70 cm mai jos decât cota </w:t>
      </w:r>
      <w:r w:rsidRPr="00713E57">
        <w:rPr>
          <w:rFonts w:ascii="Arial Narrow" w:eastAsia="Calibri" w:hAnsi="Arial Narrow" w:cs="Arial"/>
          <w:sz w:val="22"/>
          <w:szCs w:val="22"/>
        </w:rPr>
        <w:t>±</w:t>
      </w:r>
      <w:r w:rsidRPr="00713E57">
        <w:rPr>
          <w:rFonts w:ascii="Arial Narrow" w:eastAsia="Calibri" w:hAnsi="Arial Narrow"/>
          <w:sz w:val="22"/>
          <w:szCs w:val="22"/>
        </w:rPr>
        <w:t>0,00.</w:t>
      </w:r>
    </w:p>
    <w:p w14:paraId="4822CBCA" w14:textId="77777777" w:rsidR="007162EE" w:rsidRPr="00713E57" w:rsidRDefault="007162EE" w:rsidP="001949A2">
      <w:pPr>
        <w:ind w:firstLine="720"/>
        <w:contextualSpacing/>
        <w:rPr>
          <w:rFonts w:ascii="Arial Narrow" w:eastAsia="Calibri" w:hAnsi="Arial Narrow"/>
          <w:sz w:val="22"/>
          <w:szCs w:val="22"/>
          <w:lang w:val="pt-BR"/>
        </w:rPr>
      </w:pPr>
      <w:r w:rsidRPr="00713E57">
        <w:rPr>
          <w:rFonts w:ascii="Arial Narrow" w:eastAsia="Calibri" w:hAnsi="Arial Narrow"/>
          <w:sz w:val="22"/>
          <w:szCs w:val="22"/>
          <w:lang w:val="pt-BR"/>
        </w:rPr>
        <w:t>Construcția este liberă pe contur cu excepția unei porțiuni a fațadei posterioare, unde se învecinează cu o construcție anexă care face legătura între tronsonul A și sala de sport. Trosnonul C se învecinează pe fațada din dreapta cu o anexă ce are regimul de înălțime parter. Nu se cunoaște exact când a fost realizată acestă anexă.</w:t>
      </w:r>
    </w:p>
    <w:p w14:paraId="737F3657" w14:textId="3906D55E" w:rsidR="0073579F" w:rsidRPr="00713E57" w:rsidRDefault="00426050" w:rsidP="001949A2">
      <w:pPr>
        <w:pStyle w:val="Heading3"/>
        <w:widowControl w:val="0"/>
        <w:numPr>
          <w:ilvl w:val="2"/>
          <w:numId w:val="12"/>
        </w:numPr>
        <w:tabs>
          <w:tab w:val="left" w:pos="1134"/>
        </w:tabs>
        <w:autoSpaceDE w:val="0"/>
        <w:autoSpaceDN w:val="0"/>
        <w:adjustRightInd w:val="0"/>
        <w:spacing w:after="120"/>
        <w:ind w:left="709" w:hanging="349"/>
        <w:jc w:val="both"/>
        <w:rPr>
          <w:rFonts w:ascii="Arial Narrow" w:hAnsi="Arial Narrow" w:cs="Arial"/>
          <w:sz w:val="22"/>
          <w:szCs w:val="22"/>
        </w:rPr>
      </w:pPr>
      <w:bookmarkStart w:id="24" w:name="_Toc24557120"/>
      <w:bookmarkStart w:id="25" w:name="_Toc174028750"/>
      <w:r w:rsidRPr="00713E57">
        <w:rPr>
          <w:rFonts w:ascii="Arial Narrow" w:hAnsi="Arial Narrow" w:cs="Arial"/>
          <w:sz w:val="22"/>
          <w:szCs w:val="22"/>
        </w:rPr>
        <w:t>D</w:t>
      </w:r>
      <w:r w:rsidR="00364C77" w:rsidRPr="00713E57">
        <w:rPr>
          <w:rFonts w:ascii="Arial Narrow" w:hAnsi="Arial Narrow" w:cs="Arial"/>
          <w:sz w:val="22"/>
          <w:szCs w:val="22"/>
        </w:rPr>
        <w:t>in punct de vedere structural</w:t>
      </w:r>
      <w:r w:rsidR="0073579F" w:rsidRPr="00713E57">
        <w:rPr>
          <w:rFonts w:ascii="Arial Narrow" w:hAnsi="Arial Narrow" w:cs="Arial"/>
          <w:sz w:val="22"/>
          <w:szCs w:val="22"/>
        </w:rPr>
        <w:t>;</w:t>
      </w:r>
      <w:bookmarkEnd w:id="24"/>
      <w:bookmarkEnd w:id="25"/>
    </w:p>
    <w:p w14:paraId="25BF9E36" w14:textId="77777777" w:rsidR="008E480E" w:rsidRPr="00713E57" w:rsidRDefault="008E480E" w:rsidP="001949A2">
      <w:pPr>
        <w:suppressAutoHyphens/>
        <w:ind w:firstLine="720"/>
        <w:contextualSpacing/>
        <w:jc w:val="both"/>
        <w:rPr>
          <w:rFonts w:ascii="Arial Narrow" w:hAnsi="Arial Narrow" w:cs="Arial"/>
          <w:noProof w:val="0"/>
          <w:sz w:val="22"/>
          <w:szCs w:val="22"/>
        </w:rPr>
      </w:pPr>
      <w:r w:rsidRPr="00713E57">
        <w:rPr>
          <w:rFonts w:ascii="Arial Narrow" w:hAnsi="Arial Narrow" w:cs="Arial"/>
          <w:noProof w:val="0"/>
          <w:sz w:val="22"/>
          <w:szCs w:val="22"/>
        </w:rPr>
        <w:t>Sistemul structural vertical al construcției este unul dual realizat în principal din pereți structurali din zidărie de cărămidă, de 25 cm la exterior și interior și stâlpi din beton armat de cca. 25x25cm, dispuși pe fațadele dinspre sălile de clasă, între ferestre. Fațadele secundare dinspre curtea interioară au între ferestre șpaleți de zidărie.</w:t>
      </w:r>
    </w:p>
    <w:p w14:paraId="432541BA" w14:textId="77777777" w:rsidR="008E480E" w:rsidRPr="00713E57" w:rsidRDefault="008E480E" w:rsidP="001949A2">
      <w:pPr>
        <w:suppressAutoHyphens/>
        <w:ind w:firstLine="720"/>
        <w:contextualSpacing/>
        <w:jc w:val="both"/>
        <w:rPr>
          <w:rFonts w:ascii="Arial Narrow" w:hAnsi="Arial Narrow" w:cs="Arial"/>
          <w:noProof w:val="0"/>
          <w:sz w:val="22"/>
          <w:szCs w:val="22"/>
        </w:rPr>
      </w:pPr>
      <w:r w:rsidRPr="00713E57">
        <w:rPr>
          <w:rFonts w:ascii="Arial Narrow" w:hAnsi="Arial Narrow" w:cs="Arial"/>
          <w:noProof w:val="0"/>
          <w:sz w:val="22"/>
          <w:szCs w:val="22"/>
        </w:rPr>
        <w:t>Substructura orizontală de rezistență a construcției este realizată din planșee de beton armat cu o grosime de cca. 10 cm și grinzi de beton armat de cca. 25 x 40.</w:t>
      </w:r>
    </w:p>
    <w:p w14:paraId="07575AAF" w14:textId="77777777" w:rsidR="008E480E" w:rsidRPr="00713E57" w:rsidRDefault="008E480E" w:rsidP="001949A2">
      <w:pPr>
        <w:suppressAutoHyphens/>
        <w:ind w:firstLine="720"/>
        <w:contextualSpacing/>
        <w:jc w:val="both"/>
        <w:rPr>
          <w:rFonts w:ascii="Arial Narrow" w:hAnsi="Arial Narrow" w:cs="Arial"/>
          <w:noProof w:val="0"/>
          <w:sz w:val="22"/>
          <w:szCs w:val="22"/>
        </w:rPr>
      </w:pPr>
      <w:r w:rsidRPr="00713E57">
        <w:rPr>
          <w:rFonts w:ascii="Arial Narrow" w:hAnsi="Arial Narrow" w:cs="Arial"/>
          <w:noProof w:val="0"/>
          <w:sz w:val="22"/>
          <w:szCs w:val="22"/>
        </w:rPr>
        <w:t>Acoperișul este de tip terasă necirculabilă.</w:t>
      </w:r>
    </w:p>
    <w:p w14:paraId="3D3EA472" w14:textId="77777777" w:rsidR="008E480E" w:rsidRPr="00713E57" w:rsidRDefault="008E480E" w:rsidP="001949A2">
      <w:pPr>
        <w:jc w:val="both"/>
        <w:rPr>
          <w:rFonts w:ascii="Arial Narrow" w:hAnsi="Arial Narrow" w:cs="Arial"/>
          <w:noProof w:val="0"/>
          <w:sz w:val="22"/>
          <w:szCs w:val="22"/>
        </w:rPr>
      </w:pPr>
      <w:r w:rsidRPr="00713E57">
        <w:rPr>
          <w:rFonts w:ascii="Arial Narrow" w:hAnsi="Arial Narrow" w:cs="Arial"/>
          <w:noProof w:val="0"/>
          <w:sz w:val="22"/>
          <w:szCs w:val="22"/>
        </w:rPr>
        <w:tab/>
        <w:t>Pe exteriorul construcției există un trotuar pe tot conturul, local neetanș și degradat.</w:t>
      </w:r>
    </w:p>
    <w:p w14:paraId="27377E16" w14:textId="77777777" w:rsidR="008E480E" w:rsidRPr="00713E57" w:rsidRDefault="008E480E" w:rsidP="001949A2">
      <w:pPr>
        <w:ind w:firstLine="720"/>
        <w:contextualSpacing/>
        <w:jc w:val="both"/>
        <w:rPr>
          <w:rFonts w:ascii="Arial Narrow" w:hAnsi="Arial Narrow" w:cs="Arial"/>
          <w:noProof w:val="0"/>
          <w:sz w:val="22"/>
          <w:szCs w:val="22"/>
        </w:rPr>
      </w:pPr>
      <w:r w:rsidRPr="00713E57">
        <w:rPr>
          <w:rFonts w:ascii="Arial Narrow" w:hAnsi="Arial Narrow" w:cs="Arial"/>
          <w:noProof w:val="0"/>
          <w:sz w:val="22"/>
          <w:szCs w:val="22"/>
        </w:rPr>
        <w:t xml:space="preserve">Fundațiile construcției, conform sondajelor efectuate cu ocazia studiului geotehnic, sunt continue în lungul pereților structurali din parter și realizate din beton armat. Conform sondajului descopertă PV.1 fundația coboară cca. 180 cm de la cota terenului trotuarului. Talpa fundației are o mică evazare față de perete cuzinet. </w:t>
      </w:r>
    </w:p>
    <w:p w14:paraId="6DA9F129" w14:textId="77777777" w:rsidR="008E480E" w:rsidRPr="00713E57" w:rsidRDefault="008E480E" w:rsidP="001949A2">
      <w:pPr>
        <w:ind w:firstLine="720"/>
        <w:contextualSpacing/>
        <w:jc w:val="both"/>
        <w:rPr>
          <w:rFonts w:ascii="Arial Narrow" w:hAnsi="Arial Narrow" w:cs="Arial"/>
          <w:noProof w:val="0"/>
          <w:sz w:val="22"/>
          <w:szCs w:val="22"/>
        </w:rPr>
      </w:pPr>
      <w:r w:rsidRPr="00713E57">
        <w:rPr>
          <w:rFonts w:ascii="Arial Narrow" w:hAnsi="Arial Narrow" w:cs="Arial"/>
          <w:noProof w:val="0"/>
          <w:sz w:val="22"/>
          <w:szCs w:val="22"/>
        </w:rPr>
        <w:t>Terenul de fundare este reprezentat de stratul de argilă prăfoasă cu lentile nisipoase, plastic vârtoasă.</w:t>
      </w:r>
    </w:p>
    <w:p w14:paraId="2B95A49C" w14:textId="77777777" w:rsidR="008E480E" w:rsidRDefault="008E480E" w:rsidP="001949A2">
      <w:pPr>
        <w:jc w:val="both"/>
        <w:rPr>
          <w:rFonts w:ascii="Arial Narrow" w:hAnsi="Arial Narrow" w:cs="Arial"/>
          <w:noProof w:val="0"/>
          <w:sz w:val="22"/>
          <w:szCs w:val="22"/>
        </w:rPr>
      </w:pPr>
      <w:r w:rsidRPr="00713E57">
        <w:rPr>
          <w:rFonts w:ascii="Arial Narrow" w:hAnsi="Arial Narrow" w:cs="Arial"/>
          <w:noProof w:val="0"/>
          <w:sz w:val="22"/>
          <w:szCs w:val="22"/>
        </w:rPr>
        <w:tab/>
        <w:t>Pe baza rezultatelor testelor pentru determinarea caracteristicilor materialelor structurale, pe baza experienței expertului și luând în considerare perioada de realizare a acesteia, regimul de înălțime și sistemul constructiv, se apreciază că materiale structurale sunt cărămida plină presată de marcă C100, mortarul pe bază de ciment-var de marcă M10z, betonul este de marcă B250 (echivalent clasa C16/20).</w:t>
      </w:r>
    </w:p>
    <w:p w14:paraId="52E15F81" w14:textId="77777777" w:rsidR="001949A2" w:rsidRDefault="001949A2" w:rsidP="001949A2">
      <w:pPr>
        <w:jc w:val="both"/>
        <w:rPr>
          <w:rFonts w:ascii="Arial Narrow" w:hAnsi="Arial Narrow" w:cs="Arial"/>
          <w:noProof w:val="0"/>
          <w:sz w:val="22"/>
          <w:szCs w:val="22"/>
        </w:rPr>
      </w:pPr>
    </w:p>
    <w:p w14:paraId="5BFF5910" w14:textId="56E6F80B" w:rsidR="00840427" w:rsidRPr="00713E57" w:rsidRDefault="00840427" w:rsidP="001949A2">
      <w:pPr>
        <w:pStyle w:val="Heading1"/>
        <w:keepNext w:val="0"/>
        <w:keepLines w:val="0"/>
        <w:numPr>
          <w:ilvl w:val="0"/>
          <w:numId w:val="12"/>
        </w:numPr>
        <w:pBdr>
          <w:top w:val="single" w:sz="4" w:space="1" w:color="auto"/>
          <w:left w:val="single" w:sz="4" w:space="4" w:color="auto"/>
          <w:bottom w:val="single" w:sz="4" w:space="1" w:color="auto"/>
          <w:right w:val="single" w:sz="4" w:space="4" w:color="auto"/>
        </w:pBdr>
        <w:shd w:val="clear" w:color="auto" w:fill="F2F2F2" w:themeFill="background1" w:themeFillShade="F2"/>
        <w:spacing w:before="360" w:after="120" w:line="240" w:lineRule="auto"/>
        <w:rPr>
          <w:rFonts w:ascii="Arial Narrow" w:hAnsi="Arial Narrow" w:cs="Arial"/>
          <w:color w:val="auto"/>
          <w:sz w:val="22"/>
          <w:szCs w:val="22"/>
        </w:rPr>
      </w:pPr>
      <w:bookmarkStart w:id="26" w:name="_Toc174028751"/>
      <w:r w:rsidRPr="00713E57">
        <w:rPr>
          <w:rFonts w:ascii="Arial Narrow" w:hAnsi="Arial Narrow" w:cs="Arial"/>
          <w:color w:val="auto"/>
          <w:sz w:val="22"/>
          <w:szCs w:val="22"/>
        </w:rPr>
        <w:t xml:space="preserve">Descrierea </w:t>
      </w:r>
      <w:r w:rsidR="00B26834" w:rsidRPr="00713E57">
        <w:rPr>
          <w:rFonts w:ascii="Arial Narrow" w:hAnsi="Arial Narrow" w:cs="Arial"/>
          <w:color w:val="auto"/>
          <w:sz w:val="22"/>
          <w:szCs w:val="22"/>
        </w:rPr>
        <w:t>lucrărilor provizorii</w:t>
      </w:r>
      <w:bookmarkEnd w:id="26"/>
    </w:p>
    <w:p w14:paraId="42C6370C" w14:textId="77777777" w:rsidR="00B26834" w:rsidRPr="00713E57" w:rsidRDefault="00B26834" w:rsidP="001949A2">
      <w:pPr>
        <w:pStyle w:val="Heading2"/>
        <w:widowControl w:val="0"/>
        <w:numPr>
          <w:ilvl w:val="1"/>
          <w:numId w:val="12"/>
        </w:numPr>
        <w:shd w:val="clear" w:color="auto" w:fill="F2F2F2" w:themeFill="background1" w:themeFillShade="F2"/>
        <w:tabs>
          <w:tab w:val="left" w:pos="1134"/>
        </w:tabs>
        <w:autoSpaceDE w:val="0"/>
        <w:autoSpaceDN w:val="0"/>
        <w:adjustRightInd w:val="0"/>
        <w:spacing w:after="120"/>
        <w:ind w:left="567"/>
        <w:rPr>
          <w:rFonts w:ascii="Arial Narrow" w:hAnsi="Arial Narrow" w:cs="Arial"/>
          <w:b w:val="0"/>
          <w:bCs w:val="0"/>
          <w:noProof w:val="0"/>
          <w:sz w:val="22"/>
          <w:szCs w:val="22"/>
        </w:rPr>
      </w:pPr>
      <w:bookmarkStart w:id="27" w:name="_Toc137723567"/>
      <w:bookmarkStart w:id="28" w:name="_Toc174028752"/>
      <w:r w:rsidRPr="00713E57">
        <w:rPr>
          <w:rFonts w:ascii="Arial Narrow" w:hAnsi="Arial Narrow" w:cs="Arial"/>
          <w:sz w:val="22"/>
          <w:szCs w:val="22"/>
        </w:rPr>
        <w:t>Organizarea incintei</w:t>
      </w:r>
      <w:bookmarkEnd w:id="27"/>
      <w:bookmarkEnd w:id="28"/>
    </w:p>
    <w:p w14:paraId="578F87AA" w14:textId="77777777" w:rsidR="00FE0839" w:rsidRPr="00713E57" w:rsidRDefault="00FE0839" w:rsidP="001949A2">
      <w:pPr>
        <w:pStyle w:val="Normalmemoriu"/>
        <w:spacing w:after="0" w:line="240" w:lineRule="auto"/>
        <w:ind w:firstLine="720"/>
        <w:contextualSpacing/>
        <w:rPr>
          <w:rFonts w:eastAsia="Times New Roman"/>
          <w:color w:val="auto"/>
          <w:szCs w:val="22"/>
        </w:rPr>
      </w:pPr>
      <w:r w:rsidRPr="00713E57">
        <w:rPr>
          <w:rFonts w:eastAsia="Times New Roman"/>
          <w:color w:val="auto"/>
          <w:szCs w:val="22"/>
        </w:rPr>
        <w:t>Lucrările de Organizare de şantier necesare execuţiei lucrărilor vor cuprinde construcţiile, echipamentele şi instalaţiile necesare constructorului pentru controlul şi calitatea execuţiei construcţiei. Pentru toate materialele, instalaţiile, dispozitivele şi sistemele de control se vor avea în vedere prevederile din proiect, caietele de sarcini, precum şi legile şi normativele în vigoare.</w:t>
      </w:r>
    </w:p>
    <w:p w14:paraId="416EEC0A" w14:textId="77777777" w:rsidR="00FE0839" w:rsidRPr="00713E57" w:rsidRDefault="00FE0839" w:rsidP="001949A2">
      <w:pPr>
        <w:pStyle w:val="Normalmemoriu"/>
        <w:spacing w:after="0" w:line="240" w:lineRule="auto"/>
        <w:ind w:firstLine="720"/>
        <w:contextualSpacing/>
        <w:rPr>
          <w:color w:val="auto"/>
          <w:szCs w:val="22"/>
        </w:rPr>
      </w:pPr>
      <w:r w:rsidRPr="00713E57">
        <w:rPr>
          <w:color w:val="auto"/>
          <w:szCs w:val="22"/>
        </w:rPr>
        <w:t>Organizarea de șantier se va amplasa în incinta obiectivului de investiții. Aceasta va avea caracter temporar, urmând ca terenul neconstruit să fie adus la starea inițială.</w:t>
      </w:r>
    </w:p>
    <w:p w14:paraId="6A37851C" w14:textId="77777777" w:rsidR="00FE0839" w:rsidRPr="00713E57" w:rsidRDefault="00FE0839" w:rsidP="001949A2">
      <w:pPr>
        <w:pStyle w:val="Normalmemoriu"/>
        <w:spacing w:after="0" w:line="240" w:lineRule="auto"/>
        <w:ind w:firstLine="720"/>
        <w:contextualSpacing/>
        <w:rPr>
          <w:color w:val="auto"/>
          <w:szCs w:val="22"/>
        </w:rPr>
      </w:pPr>
      <w:r w:rsidRPr="00713E57">
        <w:rPr>
          <w:color w:val="auto"/>
          <w:szCs w:val="22"/>
        </w:rPr>
        <w:t>Se vor amenaja spații corespunzătoare pentru materii prime, materiale necesare lucrărilor de construcții – montaj.</w:t>
      </w:r>
    </w:p>
    <w:p w14:paraId="165EC74C" w14:textId="2D93FAF7" w:rsidR="00FE0839" w:rsidRPr="00713E57" w:rsidRDefault="00FE0839" w:rsidP="001949A2">
      <w:pPr>
        <w:ind w:firstLine="720"/>
        <w:contextualSpacing/>
        <w:jc w:val="both"/>
        <w:rPr>
          <w:rFonts w:ascii="Arial Narrow" w:hAnsi="Arial Narrow" w:cs="Arial"/>
          <w:noProof w:val="0"/>
          <w:sz w:val="22"/>
          <w:szCs w:val="22"/>
        </w:rPr>
      </w:pPr>
      <w:r w:rsidRPr="00713E57">
        <w:rPr>
          <w:rFonts w:ascii="Arial Narrow" w:hAnsi="Arial Narrow" w:cs="Arial"/>
          <w:noProof w:val="0"/>
          <w:sz w:val="22"/>
          <w:szCs w:val="22"/>
        </w:rPr>
        <w:t>Se prevede amenajarea unui spațiu destinat depozitării deșeurilor rezultate în etapa de construcție, colectarea selectivă a acestora, dotarea cu recipienți adecvați. Deșeurile vor fi valorificate/eliminate ritmic prin firme autorizate cu respectarea tuturor normelor legale în vigoare. Nu se vor crea stocuri de deșeuri pe amplasament.</w:t>
      </w:r>
    </w:p>
    <w:p w14:paraId="70C1B39E" w14:textId="6ECCE85E"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 xml:space="preserve">Conform legislatiei in vigoare, executia va fi urmarita din partea beneficiarului de un diriginte de santier atestat MLPAT. De asemenea, antreprenorul va avea in echipa un responsabil tehnic cu executia atestat MLPAT. </w:t>
      </w:r>
    </w:p>
    <w:p w14:paraId="5214B918" w14:textId="77777777"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 xml:space="preserve">Lucrarile de organizare de santier (baraci pentru constructori, platforme de depozitare, racorduri provizorii pentru utilitati) se amplaseaza conform planului de organizarea executiei, in zona neafectata de lucrarile de executie. </w:t>
      </w:r>
    </w:p>
    <w:p w14:paraId="000DC1F0" w14:textId="77777777"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Depozitarea materialelor de constructie se face pe platforme balastate, iar mijloacele de transport vor fi curatate inainte de iesirea din santier.</w:t>
      </w:r>
    </w:p>
    <w:p w14:paraId="2AD5BD1A" w14:textId="77777777"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Pentru adapostirea personalului se prevad baraci.</w:t>
      </w:r>
    </w:p>
    <w:p w14:paraId="64C448AA" w14:textId="77777777"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Deseurile rezultate in urma activitatilor de construire se vor depozita in zona de depozitare a organizarii de santier si vor fi ridicate periodic de catre o unitate specializata.</w:t>
      </w:r>
    </w:p>
    <w:p w14:paraId="59248E67" w14:textId="77777777"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Se vor respecta prevederile normelor de salubritate in vigoare.</w:t>
      </w:r>
    </w:p>
    <w:p w14:paraId="6A77EDCA" w14:textId="519FF929"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 xml:space="preserve">Pentru organizarea de santier se va utiliza accesul </w:t>
      </w:r>
      <w:r w:rsidR="008A00EA" w:rsidRPr="00713E57">
        <w:rPr>
          <w:rFonts w:ascii="Arial Narrow" w:hAnsi="Arial Narrow" w:cs="Arial"/>
          <w:color w:val="auto"/>
          <w:sz w:val="22"/>
          <w:szCs w:val="22"/>
          <w:lang w:val="ro-RO"/>
        </w:rPr>
        <w:t>estic</w:t>
      </w:r>
      <w:r w:rsidRPr="00713E57">
        <w:rPr>
          <w:rFonts w:ascii="Arial Narrow" w:hAnsi="Arial Narrow" w:cs="Arial"/>
          <w:color w:val="auto"/>
          <w:sz w:val="22"/>
          <w:szCs w:val="22"/>
          <w:lang w:val="ro-RO"/>
        </w:rPr>
        <w:t xml:space="preserve"> al incintei</w:t>
      </w:r>
      <w:r w:rsidR="008A00EA" w:rsidRPr="00713E57">
        <w:rPr>
          <w:rFonts w:ascii="Arial Narrow" w:hAnsi="Arial Narrow" w:cs="Arial"/>
          <w:color w:val="auto"/>
          <w:sz w:val="22"/>
          <w:szCs w:val="22"/>
          <w:lang w:val="ro-RO"/>
        </w:rPr>
        <w:t>, din str. Dridu</w:t>
      </w:r>
      <w:r w:rsidRPr="00713E57">
        <w:rPr>
          <w:rFonts w:ascii="Arial Narrow" w:hAnsi="Arial Narrow" w:cs="Arial"/>
          <w:color w:val="auto"/>
          <w:sz w:val="22"/>
          <w:szCs w:val="22"/>
          <w:lang w:val="ro-RO"/>
        </w:rPr>
        <w:t>.</w:t>
      </w:r>
    </w:p>
    <w:p w14:paraId="15EA5F90" w14:textId="77777777" w:rsidR="00B26834" w:rsidRPr="00713E57" w:rsidRDefault="00B26834" w:rsidP="001949A2">
      <w:pPr>
        <w:pStyle w:val="Heading2"/>
        <w:widowControl w:val="0"/>
        <w:numPr>
          <w:ilvl w:val="1"/>
          <w:numId w:val="12"/>
        </w:numPr>
        <w:shd w:val="clear" w:color="auto" w:fill="F2F2F2" w:themeFill="background1" w:themeFillShade="F2"/>
        <w:tabs>
          <w:tab w:val="left" w:pos="1134"/>
        </w:tabs>
        <w:autoSpaceDE w:val="0"/>
        <w:autoSpaceDN w:val="0"/>
        <w:adjustRightInd w:val="0"/>
        <w:spacing w:after="120"/>
        <w:ind w:left="567"/>
        <w:rPr>
          <w:rFonts w:ascii="Arial Narrow" w:hAnsi="Arial Narrow" w:cs="Arial"/>
          <w:sz w:val="22"/>
          <w:szCs w:val="22"/>
        </w:rPr>
      </w:pPr>
      <w:bookmarkStart w:id="29" w:name="_Toc137723568"/>
      <w:bookmarkStart w:id="30" w:name="_Toc174028753"/>
      <w:r w:rsidRPr="00713E57">
        <w:rPr>
          <w:rFonts w:ascii="Arial Narrow" w:hAnsi="Arial Narrow" w:cs="Arial"/>
          <w:sz w:val="22"/>
          <w:szCs w:val="22"/>
        </w:rPr>
        <w:lastRenderedPageBreak/>
        <w:t>Modul de amplasare a constructiilor, amenajarilor si depozitelor de materiale</w:t>
      </w:r>
      <w:bookmarkEnd w:id="29"/>
      <w:bookmarkEnd w:id="30"/>
    </w:p>
    <w:p w14:paraId="5B60D07B" w14:textId="5466BBB3"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 xml:space="preserve">Organizarea de santier se va realiza in incinta proprie. Lucrările de execuţie se vor desfăşura doar în limitele incintei deţinute de titular. </w:t>
      </w:r>
    </w:p>
    <w:p w14:paraId="2C2AEF3A" w14:textId="77777777"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Pentru realizarea organizarii de santier se vor avea in vedere urmatoarele:</w:t>
      </w:r>
    </w:p>
    <w:p w14:paraId="0628572B" w14:textId="1D30FFA1" w:rsidR="00B26834" w:rsidRPr="00713E57" w:rsidRDefault="00B26834" w:rsidP="001949A2">
      <w:pPr>
        <w:numPr>
          <w:ilvl w:val="0"/>
          <w:numId w:val="17"/>
        </w:numPr>
        <w:suppressAutoHyphens/>
        <w:ind w:left="0" w:firstLine="720"/>
        <w:jc w:val="both"/>
        <w:rPr>
          <w:rFonts w:ascii="Arial Narrow" w:hAnsi="Arial Narrow" w:cs="Calibri"/>
          <w:bCs/>
          <w:sz w:val="22"/>
          <w:szCs w:val="22"/>
          <w:lang w:val="fr-FR"/>
        </w:rPr>
      </w:pPr>
      <w:r w:rsidRPr="00713E57">
        <w:rPr>
          <w:rFonts w:ascii="Arial Narrow" w:hAnsi="Arial Narrow" w:cs="Calibri"/>
          <w:bCs/>
          <w:sz w:val="22"/>
          <w:szCs w:val="22"/>
          <w:lang w:val="fr-FR"/>
        </w:rPr>
        <w:t>Zona baraci 2 bucati – 1 container destinat personalului coordonator, 1</w:t>
      </w:r>
      <w:r w:rsidR="008A00EA" w:rsidRPr="00713E57">
        <w:rPr>
          <w:rFonts w:ascii="Arial Narrow" w:hAnsi="Arial Narrow" w:cs="Calibri"/>
          <w:bCs/>
          <w:sz w:val="22"/>
          <w:szCs w:val="22"/>
          <w:lang w:val="fr-FR"/>
        </w:rPr>
        <w:t xml:space="preserve"> </w:t>
      </w:r>
      <w:r w:rsidRPr="00713E57">
        <w:rPr>
          <w:rFonts w:ascii="Arial Narrow" w:hAnsi="Arial Narrow" w:cs="Calibri"/>
          <w:bCs/>
          <w:sz w:val="22"/>
          <w:szCs w:val="22"/>
          <w:lang w:val="fr-FR"/>
        </w:rPr>
        <w:t>container destinat muncitorilor - dimensiuni 5</w:t>
      </w:r>
      <w:r w:rsidR="00706620" w:rsidRPr="00713E57">
        <w:rPr>
          <w:rFonts w:ascii="Arial Narrow" w:hAnsi="Arial Narrow" w:cs="Calibri"/>
          <w:bCs/>
          <w:sz w:val="22"/>
          <w:szCs w:val="22"/>
          <w:lang w:val="fr-FR"/>
        </w:rPr>
        <w:t xml:space="preserve">.00 </w:t>
      </w:r>
      <w:r w:rsidRPr="00713E57">
        <w:rPr>
          <w:rFonts w:ascii="Arial Narrow" w:hAnsi="Arial Narrow" w:cs="Calibri"/>
          <w:bCs/>
          <w:sz w:val="22"/>
          <w:szCs w:val="22"/>
          <w:lang w:val="fr-FR"/>
        </w:rPr>
        <w:t>x 2.4</w:t>
      </w:r>
      <w:r w:rsidR="00706620" w:rsidRPr="00713E57">
        <w:rPr>
          <w:rFonts w:ascii="Arial Narrow" w:hAnsi="Arial Narrow" w:cs="Calibri"/>
          <w:bCs/>
          <w:sz w:val="22"/>
          <w:szCs w:val="22"/>
          <w:lang w:val="fr-FR"/>
        </w:rPr>
        <w:t xml:space="preserve">0 </w:t>
      </w:r>
      <w:r w:rsidRPr="00713E57">
        <w:rPr>
          <w:rFonts w:ascii="Arial Narrow" w:hAnsi="Arial Narrow" w:cs="Calibri"/>
          <w:bCs/>
          <w:sz w:val="22"/>
          <w:szCs w:val="22"/>
          <w:lang w:val="fr-FR"/>
        </w:rPr>
        <w:t>m</w:t>
      </w:r>
    </w:p>
    <w:p w14:paraId="54A4D0F4" w14:textId="355AD9BC" w:rsidR="00B26834" w:rsidRPr="00713E57" w:rsidRDefault="00B26834" w:rsidP="001949A2">
      <w:pPr>
        <w:numPr>
          <w:ilvl w:val="0"/>
          <w:numId w:val="17"/>
        </w:numPr>
        <w:suppressAutoHyphens/>
        <w:ind w:left="0" w:firstLine="720"/>
        <w:jc w:val="both"/>
        <w:rPr>
          <w:rFonts w:ascii="Arial Narrow" w:hAnsi="Arial Narrow" w:cs="Calibri"/>
          <w:bCs/>
          <w:sz w:val="22"/>
          <w:szCs w:val="22"/>
          <w:lang w:val="fr-FR"/>
        </w:rPr>
      </w:pPr>
      <w:r w:rsidRPr="00713E57">
        <w:rPr>
          <w:rFonts w:ascii="Arial Narrow" w:hAnsi="Arial Narrow" w:cs="Calibri"/>
          <w:bCs/>
          <w:sz w:val="22"/>
          <w:szCs w:val="22"/>
          <w:lang w:val="fr-FR"/>
        </w:rPr>
        <w:t>1 platforma pentru depozitarea materialelor de constructie</w:t>
      </w:r>
    </w:p>
    <w:p w14:paraId="51F113A8" w14:textId="6A4D4314" w:rsidR="00B26834" w:rsidRPr="00713E57" w:rsidRDefault="00B26834" w:rsidP="001949A2">
      <w:pPr>
        <w:numPr>
          <w:ilvl w:val="0"/>
          <w:numId w:val="17"/>
        </w:numPr>
        <w:suppressAutoHyphens/>
        <w:ind w:left="0" w:firstLine="720"/>
        <w:jc w:val="both"/>
        <w:rPr>
          <w:rFonts w:ascii="Arial Narrow" w:hAnsi="Arial Narrow" w:cs="Calibri"/>
          <w:bCs/>
          <w:sz w:val="22"/>
          <w:szCs w:val="22"/>
          <w:lang w:val="fr-FR"/>
        </w:rPr>
      </w:pPr>
      <w:r w:rsidRPr="00713E57">
        <w:rPr>
          <w:rFonts w:ascii="Arial Narrow" w:hAnsi="Arial Narrow" w:cs="Calibri"/>
          <w:bCs/>
          <w:sz w:val="22"/>
          <w:szCs w:val="22"/>
          <w:lang w:val="fr-FR"/>
        </w:rPr>
        <w:t>4 wc ecologic</w:t>
      </w:r>
      <w:r w:rsidR="008A00EA" w:rsidRPr="00713E57">
        <w:rPr>
          <w:rFonts w:ascii="Arial Narrow" w:hAnsi="Arial Narrow" w:cs="Calibri"/>
          <w:bCs/>
          <w:sz w:val="22"/>
          <w:szCs w:val="22"/>
          <w:lang w:val="fr-FR"/>
        </w:rPr>
        <w:t>e</w:t>
      </w:r>
    </w:p>
    <w:p w14:paraId="288BE6E7" w14:textId="311348AF" w:rsidR="00B26834" w:rsidRPr="00713E57" w:rsidRDefault="00B26834" w:rsidP="001949A2">
      <w:pPr>
        <w:numPr>
          <w:ilvl w:val="0"/>
          <w:numId w:val="17"/>
        </w:numPr>
        <w:suppressAutoHyphens/>
        <w:ind w:left="0" w:firstLine="720"/>
        <w:jc w:val="both"/>
        <w:rPr>
          <w:rFonts w:ascii="Arial Narrow" w:hAnsi="Arial Narrow" w:cs="Calibri"/>
          <w:bCs/>
          <w:sz w:val="22"/>
          <w:szCs w:val="22"/>
          <w:lang w:val="fr-FR"/>
        </w:rPr>
      </w:pPr>
      <w:r w:rsidRPr="00713E57">
        <w:rPr>
          <w:rFonts w:ascii="Arial Narrow" w:hAnsi="Arial Narrow" w:cs="Calibri"/>
          <w:bCs/>
          <w:sz w:val="22"/>
          <w:szCs w:val="22"/>
          <w:lang w:val="fr-FR"/>
        </w:rPr>
        <w:t>1 platforma pentru deseuri industriale</w:t>
      </w:r>
    </w:p>
    <w:p w14:paraId="1D8FF140" w14:textId="4D322141" w:rsidR="00AC521D" w:rsidRPr="00713E57" w:rsidRDefault="00713E57" w:rsidP="001949A2">
      <w:pPr>
        <w:numPr>
          <w:ilvl w:val="0"/>
          <w:numId w:val="17"/>
        </w:numPr>
        <w:suppressAutoHyphens/>
        <w:ind w:left="0" w:firstLine="720"/>
        <w:jc w:val="both"/>
        <w:rPr>
          <w:rFonts w:ascii="Arial Narrow" w:hAnsi="Arial Narrow" w:cs="Calibri"/>
          <w:bCs/>
          <w:sz w:val="22"/>
          <w:szCs w:val="22"/>
          <w:lang w:val="fr-FR"/>
        </w:rPr>
      </w:pPr>
      <w:r w:rsidRPr="00713E57">
        <w:rPr>
          <w:rFonts w:ascii="Arial Narrow" w:hAnsi="Arial Narrow" w:cs="Calibri"/>
          <w:bCs/>
          <w:sz w:val="22"/>
          <w:szCs w:val="22"/>
          <w:lang w:val="fr-FR"/>
        </w:rPr>
        <w:t>Container monobloc</w:t>
      </w:r>
      <w:r w:rsidR="00AC521D" w:rsidRPr="00713E57">
        <w:rPr>
          <w:rFonts w:ascii="Arial Narrow" w:hAnsi="Arial Narrow" w:cs="Calibri"/>
          <w:bCs/>
          <w:sz w:val="22"/>
          <w:szCs w:val="22"/>
          <w:lang w:val="fr-FR"/>
        </w:rPr>
        <w:t> </w:t>
      </w:r>
      <w:r w:rsidR="00A80917" w:rsidRPr="00713E57">
        <w:rPr>
          <w:rFonts w:ascii="Arial Narrow" w:hAnsi="Arial Narrow" w:cs="Calibri"/>
          <w:bCs/>
          <w:sz w:val="22"/>
          <w:szCs w:val="22"/>
          <w:lang w:val="fr-FR"/>
        </w:rPr>
        <w:t xml:space="preserve">– punct de prim ajutor </w:t>
      </w:r>
      <w:r w:rsidRPr="00713E57">
        <w:rPr>
          <w:rFonts w:ascii="Arial Narrow" w:hAnsi="Arial Narrow" w:cs="Calibri"/>
          <w:bCs/>
          <w:sz w:val="22"/>
          <w:szCs w:val="22"/>
          <w:lang w:val="fr-FR"/>
        </w:rPr>
        <w:t>dotat cu truse de prim ajutor</w:t>
      </w:r>
    </w:p>
    <w:p w14:paraId="1A2601B7" w14:textId="6A854E0A" w:rsidR="00B26834" w:rsidRPr="00681393" w:rsidRDefault="00B26834" w:rsidP="001949A2">
      <w:pPr>
        <w:numPr>
          <w:ilvl w:val="0"/>
          <w:numId w:val="17"/>
        </w:numPr>
        <w:suppressAutoHyphens/>
        <w:ind w:left="0" w:firstLine="720"/>
        <w:jc w:val="both"/>
        <w:rPr>
          <w:rFonts w:ascii="Arial Narrow" w:hAnsi="Arial Narrow" w:cs="Calibri"/>
          <w:bCs/>
          <w:sz w:val="22"/>
          <w:szCs w:val="22"/>
          <w:lang w:val="fr-FR"/>
        </w:rPr>
      </w:pPr>
      <w:r w:rsidRPr="00713E57">
        <w:rPr>
          <w:rFonts w:ascii="Arial Narrow" w:hAnsi="Arial Narrow" w:cs="Calibri"/>
          <w:bCs/>
          <w:sz w:val="22"/>
          <w:szCs w:val="22"/>
          <w:lang w:val="fr-FR"/>
        </w:rPr>
        <w:t xml:space="preserve">Gard imprejmuire pentru protectie santier si portile aferente (Zona de interventie va fi imprejmuita pe toate laturile </w:t>
      </w:r>
      <w:r w:rsidRPr="00681393">
        <w:rPr>
          <w:rFonts w:ascii="Arial Narrow" w:hAnsi="Arial Narrow" w:cs="Calibri"/>
          <w:bCs/>
          <w:sz w:val="22"/>
          <w:szCs w:val="22"/>
          <w:lang w:val="fr-FR"/>
        </w:rPr>
        <w:t>cu plasa de protectie speciala pentru acest tip de lucrari si se va semnaliza corespunzator desfasurarii santierului)</w:t>
      </w:r>
      <w:r w:rsidR="00706620" w:rsidRPr="00681393">
        <w:rPr>
          <w:rFonts w:ascii="Arial Narrow" w:hAnsi="Arial Narrow" w:cs="Calibri"/>
          <w:bCs/>
          <w:sz w:val="22"/>
          <w:szCs w:val="22"/>
          <w:lang w:val="fr-FR"/>
        </w:rPr>
        <w:t>.</w:t>
      </w:r>
    </w:p>
    <w:p w14:paraId="1BAF7BF3" w14:textId="085293B4" w:rsidR="00681393" w:rsidRPr="00681393" w:rsidRDefault="00681393" w:rsidP="001949A2">
      <w:pPr>
        <w:numPr>
          <w:ilvl w:val="0"/>
          <w:numId w:val="17"/>
        </w:numPr>
        <w:suppressAutoHyphens/>
        <w:ind w:left="0" w:firstLine="720"/>
        <w:jc w:val="both"/>
        <w:rPr>
          <w:rFonts w:ascii="Arial Narrow" w:hAnsi="Arial Narrow" w:cs="Calibri"/>
          <w:bCs/>
          <w:sz w:val="22"/>
          <w:szCs w:val="22"/>
          <w:lang w:val="fr-FR"/>
        </w:rPr>
      </w:pPr>
      <w:r w:rsidRPr="00681393">
        <w:rPr>
          <w:rFonts w:ascii="Arial Narrow" w:hAnsi="Arial Narrow" w:cs="Calibri"/>
          <w:bCs/>
          <w:sz w:val="22"/>
          <w:szCs w:val="22"/>
          <w:lang w:val="fr-FR"/>
        </w:rPr>
        <w:t xml:space="preserve">Platforma de spalare </w:t>
      </w:r>
      <w:r w:rsidR="00764483">
        <w:rPr>
          <w:rFonts w:ascii="Arial Narrow" w:hAnsi="Arial Narrow" w:cs="Calibri"/>
          <w:bCs/>
          <w:sz w:val="22"/>
          <w:szCs w:val="22"/>
          <w:lang w:val="fr-FR"/>
        </w:rPr>
        <w:t>roti</w:t>
      </w:r>
    </w:p>
    <w:p w14:paraId="3DC5ED36" w14:textId="7C272BE1" w:rsidR="008A00EA" w:rsidRPr="00681393" w:rsidRDefault="008A00EA" w:rsidP="001949A2">
      <w:pPr>
        <w:numPr>
          <w:ilvl w:val="0"/>
          <w:numId w:val="17"/>
        </w:numPr>
        <w:suppressAutoHyphens/>
        <w:ind w:left="0" w:firstLine="720"/>
        <w:jc w:val="both"/>
        <w:rPr>
          <w:rFonts w:ascii="Arial Narrow" w:hAnsi="Arial Narrow" w:cs="Calibri"/>
          <w:bCs/>
          <w:sz w:val="22"/>
          <w:szCs w:val="22"/>
          <w:lang w:val="fr-FR"/>
        </w:rPr>
      </w:pPr>
      <w:r w:rsidRPr="00681393">
        <w:rPr>
          <w:rFonts w:ascii="Arial Narrow" w:hAnsi="Arial Narrow" w:cs="Calibri"/>
          <w:bCs/>
          <w:sz w:val="22"/>
          <w:szCs w:val="22"/>
          <w:lang w:val="fr-FR"/>
        </w:rPr>
        <w:t xml:space="preserve">Panou informativ </w:t>
      </w:r>
    </w:p>
    <w:p w14:paraId="21C3AF2E" w14:textId="77777777" w:rsidR="008A00EA" w:rsidRPr="00713E57" w:rsidRDefault="008A00EA" w:rsidP="001949A2">
      <w:pPr>
        <w:suppressAutoHyphens/>
        <w:jc w:val="both"/>
        <w:rPr>
          <w:rFonts w:ascii="Arial Narrow" w:hAnsi="Arial Narrow" w:cs="Calibri"/>
          <w:bCs/>
          <w:color w:val="FF0000"/>
          <w:sz w:val="22"/>
          <w:szCs w:val="22"/>
          <w:lang w:val="fr-FR"/>
        </w:rPr>
      </w:pPr>
    </w:p>
    <w:p w14:paraId="3F1C7C22" w14:textId="5A18FF56" w:rsidR="00B26834" w:rsidRPr="00713E57" w:rsidRDefault="00EE62E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In</w:t>
      </w:r>
      <w:r w:rsidR="00B26834" w:rsidRPr="00713E57">
        <w:rPr>
          <w:rFonts w:ascii="Arial Narrow" w:hAnsi="Arial Narrow" w:cs="Arial"/>
          <w:color w:val="auto"/>
          <w:sz w:val="22"/>
          <w:szCs w:val="22"/>
          <w:lang w:val="ro-RO"/>
        </w:rPr>
        <w:t xml:space="preserve"> urma interventiei se va asigura aducerea la starea initiala a </w:t>
      </w:r>
      <w:r w:rsidRPr="00713E57">
        <w:rPr>
          <w:rFonts w:ascii="Arial Narrow" w:hAnsi="Arial Narrow" w:cs="Arial"/>
          <w:color w:val="auto"/>
          <w:sz w:val="22"/>
          <w:szCs w:val="22"/>
          <w:lang w:val="ro-RO"/>
        </w:rPr>
        <w:t>terenului</w:t>
      </w:r>
      <w:r w:rsidR="00B26834" w:rsidRPr="00713E57">
        <w:rPr>
          <w:rFonts w:ascii="Arial Narrow" w:hAnsi="Arial Narrow" w:cs="Arial"/>
          <w:color w:val="auto"/>
          <w:sz w:val="22"/>
          <w:szCs w:val="22"/>
          <w:lang w:val="ro-RO"/>
        </w:rPr>
        <w:t xml:space="preserve">. </w:t>
      </w:r>
    </w:p>
    <w:p w14:paraId="42D2F619" w14:textId="0C08676D"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Constructorul trebuie sa asigure lucrarile de executie, dotarile si materialele impotriva degradarii si a daunelor cauzate de intemperii pana la receptionarea lucrarilor de catre beneficiar. In plus, se vor lua masuri de protectie a lucrarilor deja realizate in decursul lucrarilor si pe perioada de iarna sau pe timp ploios. Executantul lucrarilor are obligatia de a asigura curatenia in santier pe baza evaluarii incluse in contract.</w:t>
      </w:r>
    </w:p>
    <w:p w14:paraId="3237FD71" w14:textId="4D1C7ADA"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 xml:space="preserve">Evacuarea pamantului, molozului, deseurilor, etc. rezultate in urma </w:t>
      </w:r>
      <w:r w:rsidR="00EE62EA" w:rsidRPr="00713E57">
        <w:rPr>
          <w:rFonts w:ascii="Arial Narrow" w:hAnsi="Arial Narrow" w:cs="Arial"/>
          <w:color w:val="auto"/>
          <w:sz w:val="22"/>
          <w:szCs w:val="22"/>
          <w:lang w:val="ro-RO"/>
        </w:rPr>
        <w:t>desfiintarii</w:t>
      </w:r>
      <w:r w:rsidRPr="00713E57">
        <w:rPr>
          <w:rFonts w:ascii="Arial Narrow" w:hAnsi="Arial Narrow" w:cs="Arial"/>
          <w:color w:val="auto"/>
          <w:sz w:val="22"/>
          <w:szCs w:val="22"/>
          <w:lang w:val="ro-RO"/>
        </w:rPr>
        <w:t xml:space="preserve"> se va face fie prin serviciul abilitat al Primariei sau printr-o societate specializat conform contractului de prestari servicii.</w:t>
      </w:r>
    </w:p>
    <w:p w14:paraId="2902A228" w14:textId="77777777" w:rsidR="00B26834" w:rsidRPr="00713E57" w:rsidRDefault="00B26834" w:rsidP="001949A2">
      <w:pPr>
        <w:pStyle w:val="Heading2"/>
        <w:widowControl w:val="0"/>
        <w:numPr>
          <w:ilvl w:val="1"/>
          <w:numId w:val="12"/>
        </w:numPr>
        <w:shd w:val="clear" w:color="auto" w:fill="F2F2F2" w:themeFill="background1" w:themeFillShade="F2"/>
        <w:tabs>
          <w:tab w:val="left" w:pos="1134"/>
        </w:tabs>
        <w:autoSpaceDE w:val="0"/>
        <w:autoSpaceDN w:val="0"/>
        <w:adjustRightInd w:val="0"/>
        <w:spacing w:after="120"/>
        <w:ind w:left="567"/>
        <w:rPr>
          <w:rFonts w:ascii="Arial Narrow" w:hAnsi="Arial Narrow" w:cs="Arial"/>
          <w:sz w:val="22"/>
          <w:szCs w:val="22"/>
        </w:rPr>
      </w:pPr>
      <w:bookmarkStart w:id="31" w:name="_Toc137723569"/>
      <w:bookmarkStart w:id="32" w:name="_Toc174028754"/>
      <w:r w:rsidRPr="00713E57">
        <w:rPr>
          <w:rFonts w:ascii="Arial Narrow" w:hAnsi="Arial Narrow" w:cs="Arial"/>
          <w:sz w:val="22"/>
          <w:szCs w:val="22"/>
        </w:rPr>
        <w:t>Precizari cu privire la accesuri si imprejmuiri</w:t>
      </w:r>
      <w:bookmarkEnd w:id="31"/>
      <w:bookmarkEnd w:id="32"/>
    </w:p>
    <w:p w14:paraId="6513A4A8" w14:textId="77777777"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Zona de interventie va fi imprejmuita pe toate laturile cu plasa de protectie si se va semnaliza corespunzator desfasurarea santierului.</w:t>
      </w:r>
    </w:p>
    <w:p w14:paraId="3DA0AFDA" w14:textId="58A1CAE5"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 xml:space="preserve">In timpul lucrarilor asupra cladirii existente se vor lua masuri de protectie si se vor separa zonele de interventie de restul incintei prin plase antipraf. </w:t>
      </w:r>
    </w:p>
    <w:p w14:paraId="58870A79" w14:textId="77777777"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Executia se va realiza in asa fel incat sa nu perturbe functionarea celorlalte cladiri din incinta.</w:t>
      </w:r>
    </w:p>
    <w:p w14:paraId="4FA99A59" w14:textId="77777777"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La intrarile si iesirile de pe santier se vor prevedea aparate de spalare cu apa sub presiune pentru curatenia utilajelor ce parasesc incinta.</w:t>
      </w:r>
    </w:p>
    <w:p w14:paraId="389332BB" w14:textId="77777777"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Asigurarea si procurarea de materiale si echipamente se va face de catre beneficiar sau de catre firmele executante ale lucrarilor de constructii.</w:t>
      </w:r>
    </w:p>
    <w:p w14:paraId="020E0714" w14:textId="77777777"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Executantul trebuie sa asigure obligatoriu acces pentru autospecialele pompierilor si pentru ambulante, care trebuie sa intervina in situatii de urgenta (incendii, accidente etc).</w:t>
      </w:r>
    </w:p>
    <w:p w14:paraId="6F324741" w14:textId="51F19AE4"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 xml:space="preserve">Constructorul trebuie sa asigure lucrarile de executie, dotarile si materialele impotriva degradarii si furtunilor pana la receptionarea lucrarilor de catre beneficiar. </w:t>
      </w:r>
    </w:p>
    <w:p w14:paraId="76E48345" w14:textId="77777777"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Executantul lucrarilor are obligatia de a asigura curatenia in santier pe baza evaluarii incluse in contract.</w:t>
      </w:r>
    </w:p>
    <w:p w14:paraId="378CEC2C" w14:textId="77777777"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Pe toata durata executiei se vor lua masurile necesare pentru evitarea oricaror accidente de munca, in conformitate cu prevederile H.G. nr.300 / 2006.</w:t>
      </w:r>
    </w:p>
    <w:p w14:paraId="344D226F" w14:textId="48B510B5" w:rsidR="00B26834" w:rsidRPr="00713E57" w:rsidRDefault="00B26834" w:rsidP="001949A2">
      <w:pPr>
        <w:pStyle w:val="Heading2"/>
        <w:widowControl w:val="0"/>
        <w:numPr>
          <w:ilvl w:val="1"/>
          <w:numId w:val="12"/>
        </w:numPr>
        <w:shd w:val="clear" w:color="auto" w:fill="F2F2F2" w:themeFill="background1" w:themeFillShade="F2"/>
        <w:tabs>
          <w:tab w:val="left" w:pos="1134"/>
        </w:tabs>
        <w:autoSpaceDE w:val="0"/>
        <w:autoSpaceDN w:val="0"/>
        <w:adjustRightInd w:val="0"/>
        <w:spacing w:after="120"/>
        <w:ind w:left="567"/>
        <w:rPr>
          <w:rFonts w:ascii="Arial Narrow" w:hAnsi="Arial Narrow" w:cs="Arial"/>
          <w:b w:val="0"/>
          <w:bCs w:val="0"/>
          <w:sz w:val="22"/>
          <w:szCs w:val="22"/>
        </w:rPr>
      </w:pPr>
      <w:bookmarkStart w:id="33" w:name="_Toc137723570"/>
      <w:bookmarkStart w:id="34" w:name="_Toc174028755"/>
      <w:r w:rsidRPr="00713E57">
        <w:rPr>
          <w:rFonts w:ascii="Arial Narrow" w:hAnsi="Arial Narrow" w:cs="Arial"/>
          <w:sz w:val="22"/>
          <w:szCs w:val="22"/>
        </w:rPr>
        <w:t>Legislație</w:t>
      </w:r>
      <w:bookmarkEnd w:id="33"/>
      <w:bookmarkEnd w:id="34"/>
    </w:p>
    <w:p w14:paraId="0E2EDCFC" w14:textId="77777777"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Pe durata executării lucrărilor de construire se vor respecta următoarele:</w:t>
      </w:r>
    </w:p>
    <w:p w14:paraId="5B1559E6" w14:textId="010BC9B4" w:rsidR="00B26834" w:rsidRPr="00713E57" w:rsidRDefault="00B26834" w:rsidP="001949A2">
      <w:pPr>
        <w:pStyle w:val="Default"/>
        <w:numPr>
          <w:ilvl w:val="0"/>
          <w:numId w:val="28"/>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Normele Specifice editate de Ministerul Muncii si Protectiei Sociale – Departamentul Protectiei Muncii</w:t>
      </w:r>
    </w:p>
    <w:p w14:paraId="5D26BCDF" w14:textId="60FDD5A8" w:rsidR="00B26834" w:rsidRPr="00713E57" w:rsidRDefault="00B26834" w:rsidP="001949A2">
      <w:pPr>
        <w:pStyle w:val="Default"/>
        <w:numPr>
          <w:ilvl w:val="0"/>
          <w:numId w:val="28"/>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Reg. MLPAT 9/N/1993-privind protecţia şi igiena muncii în construcţii</w:t>
      </w:r>
    </w:p>
    <w:p w14:paraId="32289B91" w14:textId="76AAA96C" w:rsidR="00B26834" w:rsidRPr="00713E57" w:rsidRDefault="00B26834" w:rsidP="001949A2">
      <w:pPr>
        <w:pStyle w:val="Default"/>
        <w:numPr>
          <w:ilvl w:val="0"/>
          <w:numId w:val="28"/>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Ord. MMPS 235/1995 privind normele specifice de securitatea muncii la înălţime</w:t>
      </w:r>
    </w:p>
    <w:p w14:paraId="189A6068" w14:textId="0C328B4D" w:rsidR="00B26834" w:rsidRPr="00713E57" w:rsidRDefault="00B26834" w:rsidP="001949A2">
      <w:pPr>
        <w:pStyle w:val="Default"/>
        <w:numPr>
          <w:ilvl w:val="0"/>
          <w:numId w:val="28"/>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Ord. MMPS 255/1995 - normativ cadru privind acordarea echipamentului de protecţie individuală</w:t>
      </w:r>
    </w:p>
    <w:p w14:paraId="11D29472" w14:textId="0A16AE37" w:rsidR="00B26834" w:rsidRPr="00713E57" w:rsidRDefault="00B26834" w:rsidP="001949A2">
      <w:pPr>
        <w:pStyle w:val="Default"/>
        <w:numPr>
          <w:ilvl w:val="0"/>
          <w:numId w:val="28"/>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Normativele generale de prevenirea şi stingerea incendiilor aprobate prin Ord. MAI nr.163/2007</w:t>
      </w:r>
    </w:p>
    <w:p w14:paraId="4159635D" w14:textId="3B89B06C" w:rsidR="00B26834" w:rsidRPr="00713E57" w:rsidRDefault="00B26834" w:rsidP="001949A2">
      <w:pPr>
        <w:pStyle w:val="Default"/>
        <w:numPr>
          <w:ilvl w:val="0"/>
          <w:numId w:val="28"/>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lastRenderedPageBreak/>
        <w:t>Normativ de prevenire si stingere a incendiilor pe durata executarii lucrarilor de constructii si instalatii aferente acestora C300-1994 aprobat prin Ord. MLPAT 20N/1994</w:t>
      </w:r>
    </w:p>
    <w:p w14:paraId="1B546888" w14:textId="0B59D2F2" w:rsidR="00B26834" w:rsidRPr="00713E57" w:rsidRDefault="00B26834" w:rsidP="001949A2">
      <w:pPr>
        <w:pStyle w:val="Default"/>
        <w:numPr>
          <w:ilvl w:val="0"/>
          <w:numId w:val="28"/>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Alte acte normative în vigoare în domeniu la data executării propriu-zise a lucrărilor</w:t>
      </w:r>
      <w:r w:rsidR="00021D14" w:rsidRPr="00713E57">
        <w:rPr>
          <w:rFonts w:ascii="Arial Narrow" w:hAnsi="Arial Narrow" w:cs="Arial"/>
          <w:color w:val="auto"/>
          <w:sz w:val="22"/>
          <w:szCs w:val="22"/>
          <w:lang w:val="ro-RO"/>
        </w:rPr>
        <w:t>.</w:t>
      </w:r>
    </w:p>
    <w:p w14:paraId="5C6A6EBD" w14:textId="77777777" w:rsidR="00021D14" w:rsidRPr="00713E57" w:rsidRDefault="00021D14" w:rsidP="001949A2">
      <w:pPr>
        <w:pStyle w:val="Default"/>
        <w:ind w:firstLine="720"/>
        <w:jc w:val="both"/>
        <w:rPr>
          <w:rFonts w:ascii="Arial Narrow" w:hAnsi="Arial Narrow" w:cs="Arial"/>
          <w:color w:val="FF0000"/>
          <w:sz w:val="22"/>
          <w:szCs w:val="22"/>
          <w:lang w:val="ro-RO"/>
        </w:rPr>
      </w:pPr>
    </w:p>
    <w:p w14:paraId="3EB0DFF1" w14:textId="12628F27" w:rsidR="00B26834" w:rsidRPr="00713E57" w:rsidRDefault="00B26834"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Prezenta documentaţie a fost elaborată cu respectarea prevederilor Legii 50/1991 (republicată), ale Legii nr.10/1995 privind calitatea lucrărilor în construcţii şi a normativelor tehnice în vigoare.</w:t>
      </w:r>
    </w:p>
    <w:p w14:paraId="123A47C5" w14:textId="442327D7" w:rsidR="00D304CC" w:rsidRPr="00713E57" w:rsidRDefault="00D304CC" w:rsidP="001949A2">
      <w:pPr>
        <w:autoSpaceDE w:val="0"/>
        <w:autoSpaceDN w:val="0"/>
        <w:adjustRightInd w:val="0"/>
        <w:ind w:firstLine="720"/>
        <w:jc w:val="both"/>
        <w:rPr>
          <w:rFonts w:ascii="Arial Narrow" w:hAnsi="Arial Narrow" w:cs="Calibri"/>
          <w:sz w:val="22"/>
          <w:szCs w:val="22"/>
          <w:lang w:eastAsia="it-IT"/>
        </w:rPr>
      </w:pPr>
      <w:r w:rsidRPr="00713E57">
        <w:rPr>
          <w:rFonts w:ascii="Arial Narrow" w:hAnsi="Arial Narrow" w:cs="Calibri"/>
          <w:sz w:val="22"/>
          <w:szCs w:val="22"/>
          <w:lang w:eastAsia="it-IT"/>
        </w:rPr>
        <w:t>Conform legislatiei in vigoare, executia va fi urmarita din partea beneficiarul de un diriginte de santier atestat MLPAT. De asemenea, antreprenorul va avea in echipa un responsabil tehnic cu executia</w:t>
      </w:r>
      <w:r w:rsidR="00FD17EB" w:rsidRPr="00713E57">
        <w:rPr>
          <w:rFonts w:ascii="Arial Narrow" w:hAnsi="Arial Narrow" w:cs="Calibri"/>
          <w:sz w:val="22"/>
          <w:szCs w:val="22"/>
          <w:lang w:eastAsia="it-IT"/>
        </w:rPr>
        <w:t>,</w:t>
      </w:r>
      <w:r w:rsidRPr="00713E57">
        <w:rPr>
          <w:rFonts w:ascii="Arial Narrow" w:hAnsi="Arial Narrow" w:cs="Calibri"/>
          <w:sz w:val="22"/>
          <w:szCs w:val="22"/>
          <w:lang w:eastAsia="it-IT"/>
        </w:rPr>
        <w:t xml:space="preserve"> atestat MLPAT.</w:t>
      </w:r>
    </w:p>
    <w:p w14:paraId="60E00EE8" w14:textId="77777777" w:rsidR="00D304CC" w:rsidRPr="00713E57" w:rsidRDefault="00D304CC" w:rsidP="001949A2">
      <w:pPr>
        <w:autoSpaceDE w:val="0"/>
        <w:autoSpaceDN w:val="0"/>
        <w:adjustRightInd w:val="0"/>
        <w:ind w:firstLine="720"/>
        <w:jc w:val="both"/>
        <w:rPr>
          <w:rFonts w:ascii="Arial Narrow" w:hAnsi="Arial Narrow" w:cs="Calibri"/>
          <w:sz w:val="22"/>
          <w:szCs w:val="22"/>
          <w:lang w:eastAsia="it-IT"/>
        </w:rPr>
      </w:pPr>
      <w:r w:rsidRPr="00713E57">
        <w:rPr>
          <w:rFonts w:ascii="Arial Narrow" w:hAnsi="Arial Narrow" w:cs="Calibri"/>
          <w:sz w:val="22"/>
          <w:szCs w:val="22"/>
          <w:lang w:eastAsia="it-IT"/>
        </w:rPr>
        <w:t>Depozitarea materialelor de constructie se face pe platforme balastate, iar mijloacele de transport vor fi curatate inainte de iesirea din santier.</w:t>
      </w:r>
    </w:p>
    <w:p w14:paraId="0EA8B8EB" w14:textId="77777777" w:rsidR="00D304CC" w:rsidRPr="00713E57" w:rsidRDefault="00D304CC" w:rsidP="001949A2">
      <w:pPr>
        <w:autoSpaceDE w:val="0"/>
        <w:autoSpaceDN w:val="0"/>
        <w:adjustRightInd w:val="0"/>
        <w:ind w:firstLine="720"/>
        <w:jc w:val="both"/>
        <w:rPr>
          <w:rFonts w:ascii="Arial Narrow" w:hAnsi="Arial Narrow" w:cs="Calibri"/>
          <w:sz w:val="22"/>
          <w:szCs w:val="22"/>
          <w:lang w:eastAsia="it-IT"/>
        </w:rPr>
      </w:pPr>
      <w:r w:rsidRPr="00713E57">
        <w:rPr>
          <w:rFonts w:ascii="Arial Narrow" w:hAnsi="Arial Narrow" w:cs="Calibri"/>
          <w:sz w:val="22"/>
          <w:szCs w:val="22"/>
          <w:lang w:eastAsia="it-IT"/>
        </w:rPr>
        <w:t xml:space="preserve">Pentru adapostirea personalului vor fi prevăzute baraci.  </w:t>
      </w:r>
    </w:p>
    <w:p w14:paraId="79CAD2A7" w14:textId="77777777" w:rsidR="00D304CC" w:rsidRPr="00713E57" w:rsidRDefault="00D304CC" w:rsidP="001949A2">
      <w:pPr>
        <w:autoSpaceDE w:val="0"/>
        <w:autoSpaceDN w:val="0"/>
        <w:adjustRightInd w:val="0"/>
        <w:ind w:firstLine="720"/>
        <w:jc w:val="both"/>
        <w:rPr>
          <w:rFonts w:ascii="Arial Narrow" w:hAnsi="Arial Narrow" w:cs="Calibri"/>
          <w:sz w:val="22"/>
          <w:szCs w:val="22"/>
          <w:lang w:eastAsia="it-IT"/>
        </w:rPr>
      </w:pPr>
      <w:r w:rsidRPr="00713E57">
        <w:rPr>
          <w:rFonts w:ascii="Arial Narrow" w:hAnsi="Arial Narrow" w:cs="Calibri"/>
          <w:sz w:val="22"/>
          <w:szCs w:val="22"/>
          <w:lang w:eastAsia="it-IT"/>
        </w:rPr>
        <w:t>Deseurile rezultate in urma activitatilor de construire se vor depozita in zona de depozitare a organizarii de santier si vor fi ridicate periodic de catre o unitate specializata.</w:t>
      </w:r>
    </w:p>
    <w:p w14:paraId="75005537" w14:textId="77777777" w:rsidR="00D304CC" w:rsidRPr="00713E57" w:rsidRDefault="00D304CC" w:rsidP="001949A2">
      <w:pPr>
        <w:autoSpaceDE w:val="0"/>
        <w:autoSpaceDN w:val="0"/>
        <w:adjustRightInd w:val="0"/>
        <w:ind w:firstLine="720"/>
        <w:jc w:val="both"/>
        <w:rPr>
          <w:rFonts w:ascii="Arial Narrow" w:hAnsi="Arial Narrow" w:cs="Calibri"/>
          <w:sz w:val="22"/>
          <w:szCs w:val="22"/>
          <w:lang w:eastAsia="it-IT"/>
        </w:rPr>
      </w:pPr>
      <w:r w:rsidRPr="00713E57">
        <w:rPr>
          <w:rFonts w:ascii="Arial Narrow" w:hAnsi="Arial Narrow" w:cs="Calibri"/>
          <w:sz w:val="22"/>
          <w:szCs w:val="22"/>
          <w:lang w:eastAsia="it-IT"/>
        </w:rPr>
        <w:t>Se vor respecta prevederile normelor de salubritate in vigoare.</w:t>
      </w:r>
    </w:p>
    <w:p w14:paraId="4458487C" w14:textId="4FE1AAC0" w:rsidR="00D26150" w:rsidRPr="00713E57" w:rsidRDefault="00D26150" w:rsidP="001949A2">
      <w:pPr>
        <w:pStyle w:val="Heading1"/>
        <w:keepNext w:val="0"/>
        <w:keepLines w:val="0"/>
        <w:numPr>
          <w:ilvl w:val="0"/>
          <w:numId w:val="12"/>
        </w:numPr>
        <w:pBdr>
          <w:top w:val="single" w:sz="4" w:space="1" w:color="auto"/>
          <w:left w:val="single" w:sz="4" w:space="4" w:color="auto"/>
          <w:bottom w:val="single" w:sz="4" w:space="1" w:color="auto"/>
          <w:right w:val="single" w:sz="4" w:space="4" w:color="auto"/>
        </w:pBdr>
        <w:shd w:val="clear" w:color="auto" w:fill="F2F2F2" w:themeFill="background1" w:themeFillShade="F2"/>
        <w:spacing w:before="360" w:after="120" w:line="240" w:lineRule="auto"/>
        <w:rPr>
          <w:rFonts w:ascii="Arial Narrow" w:hAnsi="Arial Narrow" w:cs="Arial"/>
          <w:color w:val="auto"/>
          <w:sz w:val="22"/>
          <w:szCs w:val="22"/>
        </w:rPr>
      </w:pPr>
      <w:r w:rsidRPr="00713E57">
        <w:rPr>
          <w:rFonts w:ascii="Arial Narrow" w:hAnsi="Arial Narrow" w:cs="Arial"/>
          <w:color w:val="auto"/>
          <w:sz w:val="22"/>
          <w:szCs w:val="22"/>
        </w:rPr>
        <w:t>Asigurarea racordării provizorii la reţeaua de utilităţi urbane din zona amplasamentului</w:t>
      </w:r>
    </w:p>
    <w:p w14:paraId="6AE20A87" w14:textId="77777777" w:rsidR="00D26150" w:rsidRPr="00713E57" w:rsidRDefault="00D26150" w:rsidP="001949A2">
      <w:pPr>
        <w:keepNext/>
        <w:keepLines/>
        <w:numPr>
          <w:ilvl w:val="2"/>
          <w:numId w:val="0"/>
        </w:numPr>
        <w:suppressAutoHyphens/>
        <w:ind w:firstLine="720"/>
        <w:contextualSpacing/>
        <w:jc w:val="both"/>
        <w:outlineLvl w:val="2"/>
        <w:rPr>
          <w:rFonts w:ascii="Arial Narrow" w:hAnsi="Arial Narrow"/>
          <w:sz w:val="22"/>
          <w:szCs w:val="22"/>
        </w:rPr>
      </w:pPr>
      <w:r w:rsidRPr="00713E57">
        <w:rPr>
          <w:rFonts w:ascii="Arial Narrow" w:hAnsi="Arial Narrow"/>
          <w:sz w:val="22"/>
          <w:szCs w:val="22"/>
        </w:rPr>
        <w:t xml:space="preserve">In cadrul organizarii de santier vor fi prevazute puncte de conectare temporare pentru energie electrica si apa. </w:t>
      </w:r>
    </w:p>
    <w:p w14:paraId="7CBAC112" w14:textId="77777777" w:rsidR="00D26150" w:rsidRPr="00713E57" w:rsidRDefault="00D26150" w:rsidP="001949A2">
      <w:pPr>
        <w:keepNext/>
        <w:keepLines/>
        <w:numPr>
          <w:ilvl w:val="2"/>
          <w:numId w:val="0"/>
        </w:numPr>
        <w:suppressAutoHyphens/>
        <w:ind w:firstLine="720"/>
        <w:contextualSpacing/>
        <w:jc w:val="both"/>
        <w:outlineLvl w:val="2"/>
        <w:rPr>
          <w:rFonts w:ascii="Arial Narrow" w:hAnsi="Arial Narrow"/>
          <w:sz w:val="22"/>
          <w:szCs w:val="22"/>
        </w:rPr>
      </w:pPr>
      <w:r w:rsidRPr="00713E57">
        <w:rPr>
          <w:rFonts w:ascii="Arial Narrow" w:hAnsi="Arial Narrow"/>
          <w:sz w:val="22"/>
          <w:szCs w:val="22"/>
        </w:rPr>
        <w:t>Acestea se vor conecta prin retele de instalatii, in incinta terenului, conectate la punctele de racordare de apa si electricitate.</w:t>
      </w:r>
    </w:p>
    <w:p w14:paraId="238DBC43" w14:textId="77777777" w:rsidR="00D26150" w:rsidRPr="00713E57" w:rsidRDefault="00D26150" w:rsidP="001949A2">
      <w:pPr>
        <w:pStyle w:val="Normalmemoriu"/>
        <w:spacing w:line="240" w:lineRule="auto"/>
        <w:ind w:firstLine="720"/>
        <w:contextualSpacing/>
        <w:rPr>
          <w:color w:val="auto"/>
          <w:szCs w:val="22"/>
        </w:rPr>
      </w:pPr>
    </w:p>
    <w:p w14:paraId="322D9BFB" w14:textId="28391A7E" w:rsidR="00D26150" w:rsidRPr="00713E57" w:rsidRDefault="00D26150" w:rsidP="001949A2">
      <w:pPr>
        <w:pStyle w:val="Normalmemoriu"/>
        <w:spacing w:line="240" w:lineRule="auto"/>
        <w:ind w:firstLine="720"/>
        <w:contextualSpacing/>
        <w:rPr>
          <w:iCs/>
          <w:color w:val="auto"/>
          <w:szCs w:val="22"/>
        </w:rPr>
      </w:pPr>
      <w:r w:rsidRPr="00713E57">
        <w:rPr>
          <w:color w:val="auto"/>
          <w:szCs w:val="22"/>
        </w:rPr>
        <w:t xml:space="preserve">Amplasarea construcțiilor aferente organizării de șantier și lucrările de </w:t>
      </w:r>
      <w:r w:rsidRPr="00713E57">
        <w:rPr>
          <w:i/>
          <w:color w:val="auto"/>
          <w:szCs w:val="22"/>
        </w:rPr>
        <w:t xml:space="preserve">Organizare de şantier </w:t>
      </w:r>
      <w:r w:rsidRPr="00713E57">
        <w:rPr>
          <w:iCs/>
          <w:color w:val="auto"/>
          <w:szCs w:val="22"/>
        </w:rPr>
        <w:t>nu vor afecta circulația mijloacelor de transport în comun.</w:t>
      </w:r>
    </w:p>
    <w:p w14:paraId="1F546E58" w14:textId="4A8B41AD" w:rsidR="00FB3C5A" w:rsidRPr="00713E57" w:rsidRDefault="00FB3C5A" w:rsidP="001949A2">
      <w:pPr>
        <w:pStyle w:val="Heading1"/>
        <w:keepNext w:val="0"/>
        <w:keepLines w:val="0"/>
        <w:numPr>
          <w:ilvl w:val="0"/>
          <w:numId w:val="12"/>
        </w:numPr>
        <w:pBdr>
          <w:top w:val="single" w:sz="4" w:space="1" w:color="auto"/>
          <w:left w:val="single" w:sz="4" w:space="4" w:color="auto"/>
          <w:bottom w:val="single" w:sz="4" w:space="1" w:color="auto"/>
          <w:right w:val="single" w:sz="4" w:space="4" w:color="auto"/>
        </w:pBdr>
        <w:shd w:val="clear" w:color="auto" w:fill="F2F2F2" w:themeFill="background1" w:themeFillShade="F2"/>
        <w:spacing w:before="360" w:after="120" w:line="240" w:lineRule="auto"/>
        <w:rPr>
          <w:rFonts w:ascii="Arial Narrow" w:hAnsi="Arial Narrow" w:cs="Arial"/>
          <w:color w:val="auto"/>
          <w:sz w:val="22"/>
          <w:szCs w:val="22"/>
        </w:rPr>
      </w:pPr>
      <w:bookmarkStart w:id="35" w:name="_Toc174028756"/>
      <w:r w:rsidRPr="00713E57">
        <w:rPr>
          <w:rFonts w:ascii="Arial Narrow" w:hAnsi="Arial Narrow" w:cs="Arial"/>
          <w:color w:val="auto"/>
          <w:sz w:val="22"/>
          <w:szCs w:val="22"/>
        </w:rPr>
        <w:t>Precizări privind protecţia muncii</w:t>
      </w:r>
      <w:bookmarkEnd w:id="35"/>
    </w:p>
    <w:p w14:paraId="182BB451" w14:textId="7BB4DDAE"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În timpul execuţiei lucrărilor şi exploatării construcţiei, executantul şi beneficiarul vor respecta şi aplica toate normele prevăzute de normativele în vigoare şi în special, cele din Regulamentul privind protecţia muncii şi igiena muncii în construcţii, aprobat cu ordinul 9/N/15.03.93, capitolele 1-41, HG 795/1992, şi legea protecţiei muncii Nr. 90/1996 şi Normele metodologice de aplicare.</w:t>
      </w:r>
    </w:p>
    <w:p w14:paraId="5FB14FE1"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Se vor asigura condiţii normale de lucru în scopul prevederii accidentelor de muncă.</w:t>
      </w:r>
    </w:p>
    <w:p w14:paraId="30525D61"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 xml:space="preserve">Măsurile generale pentru limitarea riscului în obiectiv pornesc de la reguli simple în ideea că o neglijență minoră poate duce la declanșarea unui accident cu consecințe extrem de grave asupra angajaților și comunității. Se consideră că probabilitatea de manifestare a riscului este minimizată prin măsurile stricte impuse la nivelul organizației: </w:t>
      </w:r>
    </w:p>
    <w:p w14:paraId="6D11AB99" w14:textId="77777777" w:rsidR="00E82A3F" w:rsidRPr="00713E57" w:rsidRDefault="00E82A3F" w:rsidP="001949A2">
      <w:pPr>
        <w:pStyle w:val="Default"/>
        <w:ind w:firstLine="720"/>
        <w:jc w:val="both"/>
        <w:rPr>
          <w:rFonts w:ascii="Arial Narrow" w:hAnsi="Arial Narrow" w:cs="Arial"/>
          <w:color w:val="auto"/>
          <w:sz w:val="22"/>
          <w:szCs w:val="22"/>
          <w:lang w:val="ro-RO"/>
        </w:rPr>
      </w:pPr>
    </w:p>
    <w:p w14:paraId="62D528A1"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Securitatea obiectivului este strict asigurată prin:</w:t>
      </w:r>
    </w:p>
    <w:p w14:paraId="268492E3" w14:textId="77777777" w:rsidR="00FB3C5A" w:rsidRPr="00713E57" w:rsidRDefault="00FB3C5A" w:rsidP="001949A2">
      <w:pPr>
        <w:pStyle w:val="Default"/>
        <w:numPr>
          <w:ilvl w:val="0"/>
          <w:numId w:val="18"/>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paza obiectivului este asigurată de personalul angajat;</w:t>
      </w:r>
    </w:p>
    <w:p w14:paraId="4703E59B" w14:textId="77777777" w:rsidR="00FB3C5A" w:rsidRPr="00713E57" w:rsidRDefault="00FB3C5A" w:rsidP="001949A2">
      <w:pPr>
        <w:pStyle w:val="Default"/>
        <w:numPr>
          <w:ilvl w:val="0"/>
          <w:numId w:val="18"/>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căile de evacuare și acces sunt permanent menținute libere;</w:t>
      </w:r>
    </w:p>
    <w:p w14:paraId="7B8C4EA9" w14:textId="77777777" w:rsidR="00FB3C5A" w:rsidRPr="00713E57" w:rsidRDefault="00FB3C5A" w:rsidP="001949A2">
      <w:pPr>
        <w:pStyle w:val="Default"/>
        <w:numPr>
          <w:ilvl w:val="0"/>
          <w:numId w:val="18"/>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respectarea unui management corespunzător al deșeurilor proprii generate pe amplasament : menajere și medicale;</w:t>
      </w:r>
    </w:p>
    <w:p w14:paraId="50B2A40D" w14:textId="77777777" w:rsidR="00FB3C5A" w:rsidRPr="00713E57" w:rsidRDefault="00FB3C5A" w:rsidP="001949A2">
      <w:pPr>
        <w:pStyle w:val="Default"/>
        <w:numPr>
          <w:ilvl w:val="0"/>
          <w:numId w:val="18"/>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instalațiile vor fi periodic verificate, ca și echipamentele de întreținere și intervenție;</w:t>
      </w:r>
    </w:p>
    <w:p w14:paraId="704C6DE5" w14:textId="77777777" w:rsidR="00FB3C5A" w:rsidRPr="00713E57" w:rsidRDefault="00FB3C5A" w:rsidP="001949A2">
      <w:pPr>
        <w:pStyle w:val="Default"/>
        <w:numPr>
          <w:ilvl w:val="0"/>
          <w:numId w:val="18"/>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se păstrează permanent legătura cu echipele externe de intervenție ( corpul de pompieri);</w:t>
      </w:r>
    </w:p>
    <w:p w14:paraId="3F20EEF7" w14:textId="77777777" w:rsidR="00FB3C5A" w:rsidRPr="00713E57" w:rsidRDefault="00FB3C5A" w:rsidP="001949A2">
      <w:pPr>
        <w:pStyle w:val="Default"/>
        <w:numPr>
          <w:ilvl w:val="0"/>
          <w:numId w:val="18"/>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întreținerea si verificarea permanentă a stării de disponibilitate a echipamentelor de intervenție în caz de incendiu (panouri PSI, hidranți, extinctoare, lopeți, găleți, nisip etc.);</w:t>
      </w:r>
    </w:p>
    <w:p w14:paraId="6D7C4E79" w14:textId="77777777" w:rsidR="00FB3C5A" w:rsidRPr="00713E57" w:rsidRDefault="00FB3C5A" w:rsidP="001949A2">
      <w:pPr>
        <w:pStyle w:val="Default"/>
        <w:ind w:firstLine="720"/>
        <w:jc w:val="both"/>
        <w:rPr>
          <w:rFonts w:ascii="Arial Narrow" w:hAnsi="Arial Narrow" w:cs="Arial"/>
          <w:color w:val="auto"/>
          <w:sz w:val="22"/>
          <w:szCs w:val="22"/>
          <w:lang w:val="ro-RO"/>
        </w:rPr>
      </w:pPr>
    </w:p>
    <w:p w14:paraId="6EC3028B" w14:textId="0085A2A3" w:rsidR="00F22A9C"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Măsuri de prevenire a accidentelor în faza de execuție</w:t>
      </w:r>
      <w:r w:rsidR="00E82A3F" w:rsidRPr="00713E57">
        <w:rPr>
          <w:rFonts w:ascii="Arial Narrow" w:hAnsi="Arial Narrow" w:cs="Arial"/>
          <w:color w:val="auto"/>
          <w:sz w:val="22"/>
          <w:szCs w:val="22"/>
          <w:lang w:val="ro-RO"/>
        </w:rPr>
        <w:t>:</w:t>
      </w:r>
    </w:p>
    <w:p w14:paraId="69D396F2" w14:textId="77777777" w:rsidR="00F22A9C" w:rsidRPr="00713E57" w:rsidRDefault="00FB3C5A" w:rsidP="001949A2">
      <w:pPr>
        <w:pStyle w:val="Default"/>
        <w:numPr>
          <w:ilvl w:val="0"/>
          <w:numId w:val="19"/>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controlul strict al personalului muncitor privind disciplina în șantier: instructajul periodic,</w:t>
      </w:r>
      <w:r w:rsidR="00F22A9C" w:rsidRPr="00713E57">
        <w:rPr>
          <w:rFonts w:ascii="Arial Narrow" w:hAnsi="Arial Narrow" w:cs="Arial"/>
          <w:color w:val="auto"/>
          <w:sz w:val="22"/>
          <w:szCs w:val="22"/>
          <w:lang w:val="ro-RO"/>
        </w:rPr>
        <w:t xml:space="preserve"> </w:t>
      </w:r>
    </w:p>
    <w:p w14:paraId="73FB5F67" w14:textId="4A4590DF" w:rsidR="00FB3C5A" w:rsidRPr="00713E57" w:rsidRDefault="00FB3C5A" w:rsidP="001949A2">
      <w:pPr>
        <w:pStyle w:val="Default"/>
        <w:numPr>
          <w:ilvl w:val="0"/>
          <w:numId w:val="19"/>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portul echipamentului de protecție, etc; prezența numai la locul de muncă unde are atribuții;</w:t>
      </w:r>
    </w:p>
    <w:p w14:paraId="0D87E5BC" w14:textId="77777777" w:rsidR="00FB3C5A" w:rsidRPr="00713E57" w:rsidRDefault="00FB3C5A" w:rsidP="001949A2">
      <w:pPr>
        <w:pStyle w:val="Default"/>
        <w:numPr>
          <w:ilvl w:val="0"/>
          <w:numId w:val="19"/>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verificarea, înainte de intrarea la lucru, a utilajelor, mijloacelor de transport și a echipamentelor pentru a constata integritatea și buna lor funcționare.</w:t>
      </w:r>
    </w:p>
    <w:p w14:paraId="318525C1" w14:textId="77777777" w:rsidR="00FB3C5A" w:rsidRPr="00713E57" w:rsidRDefault="00FB3C5A" w:rsidP="001949A2">
      <w:pPr>
        <w:pStyle w:val="Default"/>
        <w:numPr>
          <w:ilvl w:val="0"/>
          <w:numId w:val="19"/>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verificarea la perioade normate a instalațiilor electrice, de aer comprimat, etc.</w:t>
      </w:r>
    </w:p>
    <w:p w14:paraId="5C062964" w14:textId="77777777" w:rsidR="00FB3C5A" w:rsidRPr="00713E57" w:rsidRDefault="00FB3C5A" w:rsidP="001949A2">
      <w:pPr>
        <w:pStyle w:val="Default"/>
        <w:numPr>
          <w:ilvl w:val="0"/>
          <w:numId w:val="19"/>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lastRenderedPageBreak/>
        <w:t>instalarea și verificarea indicatoarelor de interzicere a accesului în anumite zone, a plăcuțelor indicatoare cu însemne de pericol.</w:t>
      </w:r>
    </w:p>
    <w:p w14:paraId="736EB7B8" w14:textId="77777777" w:rsidR="00FB3C5A" w:rsidRPr="00713E57" w:rsidRDefault="00FB3C5A" w:rsidP="001949A2">
      <w:pPr>
        <w:pStyle w:val="Default"/>
        <w:numPr>
          <w:ilvl w:val="0"/>
          <w:numId w:val="19"/>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realizarea de împrejmuiri, semnalizări și alte avertizări pentru a delimita zonele de lucru.</w:t>
      </w:r>
    </w:p>
    <w:p w14:paraId="798AF83D" w14:textId="77777777" w:rsidR="00FB3C5A" w:rsidRPr="00713E57" w:rsidRDefault="00FB3C5A" w:rsidP="001949A2">
      <w:pPr>
        <w:pStyle w:val="Default"/>
        <w:numPr>
          <w:ilvl w:val="0"/>
          <w:numId w:val="19"/>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controlul accesului persoanelor în șantier.</w:t>
      </w:r>
    </w:p>
    <w:p w14:paraId="636239AA" w14:textId="77777777" w:rsidR="00FB3C5A" w:rsidRPr="00713E57" w:rsidRDefault="00FB3C5A" w:rsidP="001949A2">
      <w:pPr>
        <w:pStyle w:val="Default"/>
        <w:ind w:firstLine="720"/>
        <w:jc w:val="both"/>
        <w:rPr>
          <w:rFonts w:ascii="Arial Narrow" w:hAnsi="Arial Narrow" w:cs="Arial"/>
          <w:color w:val="auto"/>
          <w:sz w:val="22"/>
          <w:szCs w:val="22"/>
          <w:lang w:val="ro-RO"/>
        </w:rPr>
      </w:pPr>
    </w:p>
    <w:p w14:paraId="4A4B1230"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În caz de accident se iau următoarele măsuri:</w:t>
      </w:r>
    </w:p>
    <w:p w14:paraId="3D0596B3" w14:textId="77777777" w:rsidR="00FB3C5A" w:rsidRPr="00713E57" w:rsidRDefault="00FB3C5A" w:rsidP="001949A2">
      <w:pPr>
        <w:pStyle w:val="Default"/>
        <w:numPr>
          <w:ilvl w:val="0"/>
          <w:numId w:val="20"/>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în caz de accident minor se realizează intervenția locală cu resurse proprii și sunt informate autoritățile locale interesate. Intervenția se face de către personalul instruit din unitate, responsabilitățile fiecăruia fiind bine definite.</w:t>
      </w:r>
    </w:p>
    <w:p w14:paraId="1A733403" w14:textId="77777777" w:rsidR="00FB3C5A" w:rsidRPr="00713E57" w:rsidRDefault="00FB3C5A" w:rsidP="001949A2">
      <w:pPr>
        <w:pStyle w:val="Default"/>
        <w:numPr>
          <w:ilvl w:val="0"/>
          <w:numId w:val="20"/>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în caz de autosesizare a unui accident, transmiterea informației autorităților competente se realizează telefonic de către persoana responsabilă cu siguranța, protecția mediului, muncii și PSI în unitate.</w:t>
      </w:r>
    </w:p>
    <w:p w14:paraId="509F088B" w14:textId="77777777" w:rsidR="00FB3C5A" w:rsidRPr="00713E57" w:rsidRDefault="00FB3C5A" w:rsidP="001949A2">
      <w:pPr>
        <w:pStyle w:val="Default"/>
        <w:ind w:firstLine="720"/>
        <w:jc w:val="both"/>
        <w:rPr>
          <w:rFonts w:ascii="Arial Narrow" w:hAnsi="Arial Narrow" w:cs="Arial"/>
          <w:color w:val="538135" w:themeColor="accent6" w:themeShade="BF"/>
          <w:sz w:val="22"/>
          <w:szCs w:val="22"/>
          <w:lang w:val="ro-RO"/>
        </w:rPr>
      </w:pPr>
    </w:p>
    <w:p w14:paraId="148ACE3A" w14:textId="77777777" w:rsidR="00A80917" w:rsidRPr="00713E57" w:rsidRDefault="00A80917" w:rsidP="001949A2">
      <w:pPr>
        <w:pStyle w:val="Default"/>
        <w:ind w:firstLine="720"/>
        <w:jc w:val="both"/>
        <w:rPr>
          <w:rFonts w:ascii="Arial Narrow" w:hAnsi="Arial Narrow" w:cs="Arial"/>
          <w:color w:val="538135" w:themeColor="accent6" w:themeShade="BF"/>
          <w:sz w:val="22"/>
          <w:szCs w:val="22"/>
          <w:lang w:val="ro-RO"/>
        </w:rPr>
      </w:pPr>
    </w:p>
    <w:p w14:paraId="001791D8"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Executarea lucrărilor:</w:t>
      </w:r>
    </w:p>
    <w:p w14:paraId="2342BAAD"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În vederea executării lucrărilor prevăzute în prezenta documentaţie, şeful de şantier, şeful de lot, şeful de echipă trebuie sa cunoască temeinic prevederile tuturor documentaţiilor, legilor şi actelor normative în vigoare care se referă la problemele de tehnica securităţii şi protecţia muncii. Se vor monta plăci avertizoare vizibile atât ziua cât şi noaptea în toate locurile periculoase (utilaje, instalaţii, depozite etc.). În timpul lucrului se interzice trecerea sau staţionarea persoanelor sub raza de acţiune sau în zonele de rotire a macaralei (dacă este cazul), marcându-se zona respectivă.</w:t>
      </w:r>
    </w:p>
    <w:p w14:paraId="520042F5" w14:textId="77777777" w:rsidR="00FB3C5A" w:rsidRPr="00713E57" w:rsidRDefault="00FB3C5A" w:rsidP="001949A2">
      <w:pPr>
        <w:pStyle w:val="Default"/>
        <w:ind w:firstLine="720"/>
        <w:jc w:val="both"/>
        <w:rPr>
          <w:rFonts w:ascii="Arial Narrow" w:hAnsi="Arial Narrow" w:cs="Arial"/>
          <w:color w:val="538135" w:themeColor="accent6" w:themeShade="BF"/>
          <w:sz w:val="22"/>
          <w:szCs w:val="22"/>
          <w:lang w:val="ro-RO"/>
        </w:rPr>
      </w:pPr>
    </w:p>
    <w:p w14:paraId="6F159CC0"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La execuţia învelitorilor se va ţine seamă şi de următoarele:</w:t>
      </w:r>
    </w:p>
    <w:p w14:paraId="2B2B533C" w14:textId="77777777" w:rsidR="00FB3C5A" w:rsidRPr="00713E57" w:rsidRDefault="00FB3C5A" w:rsidP="001949A2">
      <w:pPr>
        <w:pStyle w:val="Default"/>
        <w:numPr>
          <w:ilvl w:val="0"/>
          <w:numId w:val="21"/>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în timp de polei, ceaţă deasă, vânt cu intensitatea mai mare de gradul 6, ploaie torenţială sau ninsoare puternică, indiferent de temperatura aerului, execuţia lucrărilor de învelitori se va întrerupe;</w:t>
      </w:r>
    </w:p>
    <w:p w14:paraId="3824E469" w14:textId="77777777" w:rsidR="00FB3C5A" w:rsidRPr="00713E57" w:rsidRDefault="00FB3C5A" w:rsidP="001949A2">
      <w:pPr>
        <w:pStyle w:val="Default"/>
        <w:numPr>
          <w:ilvl w:val="0"/>
          <w:numId w:val="21"/>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legarea cu centuri de siguranţă a muncitorilor care lucrează pe acoperiş la montarea elementelor de învelitoare este obligatorie. Când acest lucru stânjeneşte sau nu oferă destulă securitate, se vor monta parapete şi se va prevedea sub tronsonul de lucru o plasă generală din frânghie rezistentă la căderea unui om;</w:t>
      </w:r>
    </w:p>
    <w:p w14:paraId="7A5B7226" w14:textId="77777777" w:rsidR="00FB3C5A" w:rsidRPr="00713E57" w:rsidRDefault="00FB3C5A" w:rsidP="001949A2">
      <w:pPr>
        <w:pStyle w:val="Default"/>
        <w:numPr>
          <w:ilvl w:val="0"/>
          <w:numId w:val="21"/>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pentru muncitorii care lucrează pe acoperiş se va prevedea un acces sigur prin scări montate anume şi verificate de conducătorul punctului de lucru.</w:t>
      </w:r>
    </w:p>
    <w:p w14:paraId="684F3376" w14:textId="77777777" w:rsidR="00E82A3F" w:rsidRPr="00713E57" w:rsidRDefault="00E82A3F" w:rsidP="001949A2">
      <w:pPr>
        <w:pStyle w:val="Default"/>
        <w:ind w:firstLine="720"/>
        <w:jc w:val="both"/>
        <w:rPr>
          <w:rFonts w:ascii="Arial Narrow" w:hAnsi="Arial Narrow" w:cs="Arial"/>
          <w:color w:val="538135" w:themeColor="accent6" w:themeShade="BF"/>
          <w:sz w:val="22"/>
          <w:szCs w:val="22"/>
          <w:lang w:val="ro-RO"/>
        </w:rPr>
      </w:pPr>
    </w:p>
    <w:p w14:paraId="21370C20"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Descărcarea materialelor:</w:t>
      </w:r>
    </w:p>
    <w:p w14:paraId="0E2B5C4A" w14:textId="545DF7DA" w:rsidR="00E82A3F"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Descărcarea materialelor din autovehicule se va face de la înălţime redusă şi din spatele vehiculelor. Se va controla zilnic starea cablurilor de ridicare ale utilajelor înainte de începerea lucrului. Se interzic legăturile sau cârligele improvizate.</w:t>
      </w:r>
    </w:p>
    <w:p w14:paraId="420B5516" w14:textId="77777777" w:rsidR="00E82A3F" w:rsidRPr="00713E57" w:rsidRDefault="00E82A3F" w:rsidP="001949A2">
      <w:pPr>
        <w:pStyle w:val="Default"/>
        <w:ind w:firstLine="720"/>
        <w:jc w:val="both"/>
        <w:rPr>
          <w:rFonts w:ascii="Arial Narrow" w:hAnsi="Arial Narrow" w:cs="Arial"/>
          <w:color w:val="538135" w:themeColor="accent6" w:themeShade="BF"/>
          <w:sz w:val="22"/>
          <w:szCs w:val="22"/>
          <w:lang w:val="ro-RO"/>
        </w:rPr>
      </w:pPr>
    </w:p>
    <w:p w14:paraId="36F8337F"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Obligaţiile şi răspunderile:</w:t>
      </w:r>
    </w:p>
    <w:p w14:paraId="6ADC568B"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Toţi angajaţii vor trebui să cunoască obligaţiile şi răspunderile pentru realizarea deplină a măsurilor de protecţie şi igienă a muncii şi de prevenirea şi combaterea incendiilor, pentru asigurarea, păstrarea şi folosirea mijloacelor individuale de protecţie. Indicaţiile pentru protecţia muncii şi PSI cuprinse în acest capitol nu sunt limitative, şeful de şantier şi al locului de muncă având obligaţia de a aplica şi alte măsuri impuse de condiţiile specifice ale lucrărilor respective, dacă este cazul, cuprinse în normele în vigoare.</w:t>
      </w:r>
    </w:p>
    <w:p w14:paraId="21F0F04F" w14:textId="77777777" w:rsidR="00FB3C5A" w:rsidRPr="00713E57" w:rsidRDefault="00FB3C5A" w:rsidP="001949A2">
      <w:pPr>
        <w:pStyle w:val="Default"/>
        <w:ind w:firstLine="720"/>
        <w:jc w:val="both"/>
        <w:rPr>
          <w:rFonts w:ascii="Arial Narrow" w:hAnsi="Arial Narrow" w:cs="Arial"/>
          <w:color w:val="auto"/>
          <w:sz w:val="22"/>
          <w:szCs w:val="22"/>
          <w:lang w:val="ro-RO"/>
        </w:rPr>
      </w:pPr>
    </w:p>
    <w:p w14:paraId="333FCA10"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Este strict interzis ca un muncitor să fie admis la lucru fără să fie instruit, indiferent dacă este angajat permanent, temporar sau sezonier. Acelaşi regim se aplică şi persoanelor neînsoţite care vizitează aceste unităţi.</w:t>
      </w:r>
    </w:p>
    <w:p w14:paraId="38DD8A88" w14:textId="77777777" w:rsidR="0064555F" w:rsidRPr="00713E57" w:rsidRDefault="0064555F" w:rsidP="001949A2">
      <w:pPr>
        <w:pStyle w:val="Default"/>
        <w:ind w:firstLine="720"/>
        <w:jc w:val="both"/>
        <w:rPr>
          <w:rFonts w:ascii="Arial Narrow" w:hAnsi="Arial Narrow" w:cs="Arial"/>
          <w:color w:val="auto"/>
          <w:sz w:val="22"/>
          <w:szCs w:val="22"/>
          <w:lang w:val="ro-RO"/>
        </w:rPr>
      </w:pPr>
    </w:p>
    <w:p w14:paraId="3137869B"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Instructajul:</w:t>
      </w:r>
    </w:p>
    <w:p w14:paraId="3A33A407"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În privința pregătirii angajaților se fac următoarele precizări:</w:t>
      </w:r>
    </w:p>
    <w:p w14:paraId="6A287177" w14:textId="666F8638" w:rsidR="00FB3C5A" w:rsidRPr="00713E57" w:rsidRDefault="00FB3C5A" w:rsidP="001949A2">
      <w:pPr>
        <w:pStyle w:val="Default"/>
        <w:numPr>
          <w:ilvl w:val="0"/>
          <w:numId w:val="22"/>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pregătirea angajaților se face în primul rând la angajare și se urmărește în principal expunerea situației prezente în organizație privind pericolul producerii unor accidente grave ca urmare a unor neglijențe minore;</w:t>
      </w:r>
    </w:p>
    <w:p w14:paraId="2C95C2AA" w14:textId="77777777" w:rsidR="00FB3C5A" w:rsidRPr="00713E57" w:rsidRDefault="00FB3C5A" w:rsidP="001949A2">
      <w:pPr>
        <w:pStyle w:val="Default"/>
        <w:numPr>
          <w:ilvl w:val="0"/>
          <w:numId w:val="22"/>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după angajare, se face instruirea periodică a acestora, dupa o programă bine stabilită, urmărindu-se în special formarea deprinderilor în manipularea echipamentului de intervenție în caz de accident și participarea la exercițiile de simulare;</w:t>
      </w:r>
    </w:p>
    <w:p w14:paraId="0859C4D5" w14:textId="77777777" w:rsidR="00FB3C5A" w:rsidRPr="00713E57" w:rsidRDefault="00FB3C5A" w:rsidP="001949A2">
      <w:pPr>
        <w:pStyle w:val="Default"/>
        <w:numPr>
          <w:ilvl w:val="0"/>
          <w:numId w:val="22"/>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lastRenderedPageBreak/>
        <w:t xml:space="preserve">alarmarea serviciilor de intervenție din exterior se face după caz, de către persoana responsabilă cu siguranța, protecția mediului si PSI în unitate, iar activitățile de combatere în scopul minimizării efectelor se desfășoară în colaborare cu echipele externe de intervenție. </w:t>
      </w:r>
    </w:p>
    <w:p w14:paraId="76E0E762" w14:textId="77777777" w:rsidR="00FB3C5A" w:rsidRPr="00713E57" w:rsidRDefault="00FB3C5A" w:rsidP="001949A2">
      <w:pPr>
        <w:pStyle w:val="Default"/>
        <w:ind w:firstLine="720"/>
        <w:jc w:val="both"/>
        <w:rPr>
          <w:rFonts w:ascii="Arial Narrow" w:hAnsi="Arial Narrow" w:cs="Arial"/>
          <w:color w:val="auto"/>
          <w:sz w:val="22"/>
          <w:szCs w:val="22"/>
          <w:lang w:val="ro-RO"/>
        </w:rPr>
      </w:pPr>
    </w:p>
    <w:p w14:paraId="2D1989CC"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Instructajul de protecţie a muncii va cuprinde următoarele faze:</w:t>
      </w:r>
    </w:p>
    <w:p w14:paraId="47C81FDD" w14:textId="77777777" w:rsidR="00FB3C5A" w:rsidRPr="00713E57" w:rsidRDefault="00FB3C5A" w:rsidP="001949A2">
      <w:pPr>
        <w:pStyle w:val="Default"/>
        <w:numPr>
          <w:ilvl w:val="0"/>
          <w:numId w:val="23"/>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instructaj introductiv general,</w:t>
      </w:r>
    </w:p>
    <w:p w14:paraId="637B496F" w14:textId="77777777" w:rsidR="00FB3C5A" w:rsidRPr="00713E57" w:rsidRDefault="00FB3C5A" w:rsidP="001949A2">
      <w:pPr>
        <w:pStyle w:val="Default"/>
        <w:numPr>
          <w:ilvl w:val="0"/>
          <w:numId w:val="23"/>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instructaj la locul de muncă,</w:t>
      </w:r>
    </w:p>
    <w:p w14:paraId="0BBD1399" w14:textId="77777777" w:rsidR="00FB3C5A" w:rsidRPr="00713E57" w:rsidRDefault="00FB3C5A" w:rsidP="001949A2">
      <w:pPr>
        <w:pStyle w:val="Default"/>
        <w:numPr>
          <w:ilvl w:val="0"/>
          <w:numId w:val="23"/>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instructaj periodic.</w:t>
      </w:r>
    </w:p>
    <w:p w14:paraId="3F1639F4"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Instructajul introductiv general are drept scop ca muncitorii noi angajaţi să cunoască specificul activităţii de construcţii şi regulile generale de protecţie şi igienă a muncii, pe care trebuie să le respecte în timpul lucrului. Instructajul la locul de muncă şi implicit instructajul periodic nu se va putea efectua dacă conducătorul locului de muncă constată că fişa de instructaj, care atestă absolvirea instructajului introductiv general nu este corect întocmită sau nu a trecut examenul de absolvire a acestui instructaj.</w:t>
      </w:r>
    </w:p>
    <w:p w14:paraId="0025C5FA" w14:textId="77777777" w:rsidR="0064555F" w:rsidRPr="00713E57" w:rsidRDefault="0064555F" w:rsidP="001949A2">
      <w:pPr>
        <w:pStyle w:val="Default"/>
        <w:ind w:firstLine="720"/>
        <w:jc w:val="both"/>
        <w:rPr>
          <w:rFonts w:ascii="Arial Narrow" w:hAnsi="Arial Narrow" w:cs="Arial"/>
          <w:color w:val="auto"/>
          <w:sz w:val="22"/>
          <w:szCs w:val="22"/>
          <w:lang w:val="ro-RO"/>
        </w:rPr>
      </w:pPr>
    </w:p>
    <w:p w14:paraId="52BA2360"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Siguranţa muncii pe şantier:</w:t>
      </w:r>
    </w:p>
    <w:p w14:paraId="49EBFCA1"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Nu se admit accese improvizate, iar căile de acces nu vor fi blocate de materiale şi obstacole. Perimetrul lucrării va fi înconjurat de bandă de avertizare.</w:t>
      </w:r>
    </w:p>
    <w:p w14:paraId="6CA56914" w14:textId="77777777" w:rsidR="0064555F" w:rsidRPr="00713E57" w:rsidRDefault="0064555F" w:rsidP="001949A2">
      <w:pPr>
        <w:pStyle w:val="Default"/>
        <w:ind w:firstLine="720"/>
        <w:jc w:val="both"/>
        <w:rPr>
          <w:rFonts w:ascii="Arial Narrow" w:hAnsi="Arial Narrow" w:cs="Arial"/>
          <w:color w:val="auto"/>
          <w:sz w:val="22"/>
          <w:szCs w:val="22"/>
          <w:lang w:val="ro-RO"/>
        </w:rPr>
      </w:pPr>
    </w:p>
    <w:p w14:paraId="7D4795C2"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Se vor lua măsuri în parte privind siguranţa la:</w:t>
      </w:r>
    </w:p>
    <w:p w14:paraId="3E493B8C" w14:textId="77777777" w:rsidR="00FB3C5A" w:rsidRPr="00713E57" w:rsidRDefault="00FB3C5A" w:rsidP="001949A2">
      <w:pPr>
        <w:pStyle w:val="Default"/>
        <w:numPr>
          <w:ilvl w:val="0"/>
          <w:numId w:val="24"/>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circulaţia pe scări şi rampe,</w:t>
      </w:r>
    </w:p>
    <w:p w14:paraId="1A7E3E4E" w14:textId="77777777" w:rsidR="00FB3C5A" w:rsidRPr="00713E57" w:rsidRDefault="00FB3C5A" w:rsidP="001949A2">
      <w:pPr>
        <w:pStyle w:val="Default"/>
        <w:numPr>
          <w:ilvl w:val="0"/>
          <w:numId w:val="24"/>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contactul cu suprafeţele pardoselilor,</w:t>
      </w:r>
    </w:p>
    <w:p w14:paraId="78290502" w14:textId="77777777" w:rsidR="00FB3C5A" w:rsidRPr="00713E57" w:rsidRDefault="00FB3C5A" w:rsidP="001949A2">
      <w:pPr>
        <w:pStyle w:val="Default"/>
        <w:numPr>
          <w:ilvl w:val="0"/>
          <w:numId w:val="24"/>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praguri şi trepte izolate,</w:t>
      </w:r>
    </w:p>
    <w:p w14:paraId="58B2134A" w14:textId="77777777" w:rsidR="00FB3C5A" w:rsidRPr="00713E57" w:rsidRDefault="00FB3C5A" w:rsidP="001949A2">
      <w:pPr>
        <w:pStyle w:val="Default"/>
        <w:numPr>
          <w:ilvl w:val="0"/>
          <w:numId w:val="24"/>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contactul cu suprafeţele verticale,</w:t>
      </w:r>
    </w:p>
    <w:p w14:paraId="429AD792" w14:textId="77777777" w:rsidR="00FB3C5A" w:rsidRPr="00713E57" w:rsidRDefault="00FB3C5A" w:rsidP="001949A2">
      <w:pPr>
        <w:pStyle w:val="Default"/>
        <w:numPr>
          <w:ilvl w:val="0"/>
          <w:numId w:val="24"/>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schimbările de nivel,</w:t>
      </w:r>
    </w:p>
    <w:p w14:paraId="494CE623" w14:textId="77777777" w:rsidR="00FB3C5A" w:rsidRPr="00713E57" w:rsidRDefault="00FB3C5A" w:rsidP="001949A2">
      <w:pPr>
        <w:pStyle w:val="Default"/>
        <w:numPr>
          <w:ilvl w:val="0"/>
          <w:numId w:val="24"/>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detalierea şi precizarea timpului de intervenţie a echipelor de pompieri.</w:t>
      </w:r>
    </w:p>
    <w:p w14:paraId="2625AE59" w14:textId="77777777" w:rsidR="00FB3C5A" w:rsidRPr="00713E57" w:rsidRDefault="00FB3C5A" w:rsidP="001949A2">
      <w:pPr>
        <w:pStyle w:val="Default"/>
        <w:ind w:firstLine="720"/>
        <w:jc w:val="both"/>
        <w:rPr>
          <w:rFonts w:ascii="Arial Narrow" w:hAnsi="Arial Narrow" w:cs="Arial"/>
          <w:color w:val="538135" w:themeColor="accent6" w:themeShade="BF"/>
          <w:sz w:val="22"/>
          <w:szCs w:val="22"/>
          <w:lang w:val="ro-RO"/>
        </w:rPr>
      </w:pPr>
    </w:p>
    <w:p w14:paraId="0E9E59D0"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Se vor lua toate măsurile de protecţia muncii corespunzătoare categoriilor de lucrări necesare realizării lucrărilor:</w:t>
      </w:r>
    </w:p>
    <w:p w14:paraId="6BE82CFE" w14:textId="63A7DAE9" w:rsidR="00FB3C5A" w:rsidRPr="00713E57" w:rsidRDefault="00FB3C5A" w:rsidP="001949A2">
      <w:pPr>
        <w:pStyle w:val="Default"/>
        <w:numPr>
          <w:ilvl w:val="0"/>
          <w:numId w:val="25"/>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Execuţia fiecărei categorii de lucrări se va face cu echipe specializate;</w:t>
      </w:r>
    </w:p>
    <w:p w14:paraId="45130176" w14:textId="39860D6A" w:rsidR="00FB3C5A" w:rsidRPr="00713E57" w:rsidRDefault="00FB3C5A" w:rsidP="001949A2">
      <w:pPr>
        <w:pStyle w:val="Default"/>
        <w:numPr>
          <w:ilvl w:val="0"/>
          <w:numId w:val="25"/>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La execuţia lucrărilor de infrastructură se vor respecta recomandările cuprinse în avizul geotehnic.</w:t>
      </w:r>
    </w:p>
    <w:p w14:paraId="052BE902" w14:textId="77777777" w:rsidR="00FB3C5A" w:rsidRPr="00713E57" w:rsidRDefault="00FB3C5A" w:rsidP="001949A2">
      <w:pPr>
        <w:pStyle w:val="Default"/>
        <w:ind w:firstLine="720"/>
        <w:jc w:val="both"/>
        <w:rPr>
          <w:rFonts w:ascii="Arial Narrow" w:hAnsi="Arial Narrow" w:cs="Arial"/>
          <w:color w:val="auto"/>
          <w:sz w:val="22"/>
          <w:szCs w:val="22"/>
          <w:lang w:val="ro-RO"/>
        </w:rPr>
      </w:pPr>
    </w:p>
    <w:p w14:paraId="00969CBD"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Prevenirea incendiilor:</w:t>
      </w:r>
    </w:p>
    <w:p w14:paraId="2D07BC2E"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Pe şantier se vor amplasa stingătoare de incendiu. Conductorii electrici pentru organizarea de şantier vor fi introduşi în tuburi de protecţie, conform normativelor departamentale în vigoare. De asemenea, executantul este obligat să ia măsurile necesare preîntâmpinării producerii accidentelor de muncă în funcţie de tehnologia aplicată pentru realizarea lucrării, ţinând cont de dotarea tehnică pe care o deţine.</w:t>
      </w:r>
    </w:p>
    <w:p w14:paraId="1CCAE910"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Ca materiale folosite pentru combaterea incendiilor şantierul va fi dotat cu:</w:t>
      </w:r>
    </w:p>
    <w:p w14:paraId="2F5BBA35" w14:textId="40D6E8F1" w:rsidR="00FB3C5A" w:rsidRPr="00713E57" w:rsidRDefault="00FB3C5A" w:rsidP="001949A2">
      <w:pPr>
        <w:pStyle w:val="Default"/>
        <w:numPr>
          <w:ilvl w:val="0"/>
          <w:numId w:val="26"/>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panou de incendiu cu sculele respective (găleţi, tablă, târnăcoape, lopeţi, cazmale etc.);</w:t>
      </w:r>
    </w:p>
    <w:p w14:paraId="6D03459A" w14:textId="322D5A8E" w:rsidR="00FB3C5A" w:rsidRPr="00713E57" w:rsidRDefault="00FB3C5A" w:rsidP="001949A2">
      <w:pPr>
        <w:pStyle w:val="Default"/>
        <w:numPr>
          <w:ilvl w:val="0"/>
          <w:numId w:val="26"/>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ladă cu nisip;</w:t>
      </w:r>
    </w:p>
    <w:p w14:paraId="31920BEF" w14:textId="10F7D261" w:rsidR="00FB3C5A" w:rsidRPr="00713E57" w:rsidRDefault="00FB3C5A" w:rsidP="001949A2">
      <w:pPr>
        <w:pStyle w:val="Default"/>
        <w:numPr>
          <w:ilvl w:val="0"/>
          <w:numId w:val="26"/>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extinctoare cu spumă şi bioxid de carbon;</w:t>
      </w:r>
    </w:p>
    <w:p w14:paraId="4AE0B01B" w14:textId="0E4E9015" w:rsidR="00FB3C5A" w:rsidRPr="00713E57" w:rsidRDefault="00FB3C5A" w:rsidP="001949A2">
      <w:pPr>
        <w:pStyle w:val="Default"/>
        <w:numPr>
          <w:ilvl w:val="0"/>
          <w:numId w:val="26"/>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felinare de vânt.</w:t>
      </w:r>
    </w:p>
    <w:p w14:paraId="28D0E54F" w14:textId="77777777" w:rsidR="00FB3C5A" w:rsidRPr="00713E57" w:rsidRDefault="00FB3C5A" w:rsidP="001949A2">
      <w:pPr>
        <w:pStyle w:val="Default"/>
        <w:ind w:firstLine="720"/>
        <w:jc w:val="both"/>
        <w:rPr>
          <w:rFonts w:ascii="Arial Narrow" w:hAnsi="Arial Narrow" w:cs="Arial"/>
          <w:color w:val="538135" w:themeColor="accent6" w:themeShade="BF"/>
          <w:sz w:val="22"/>
          <w:szCs w:val="22"/>
          <w:lang w:val="ro-RO"/>
        </w:rPr>
      </w:pPr>
    </w:p>
    <w:p w14:paraId="70F9D7F2" w14:textId="64A4A185"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Soluţiile lucrărilor prevăzute în proiect respectă toate prevederile regulamentului de protecţie a muncii în vigoare, asigurând condiţii normale de lucru pentru prevenirea accidentelor de muncă. Prevederile cuprinse în regulament nu sunt limitate şi pot fi completate în funcţie de situaţiile locale sau de condiţiile curente. Vor fi luate toate măsurile necesare pentru a nu fi afectate: programul de odihnă, siguranţă, accesibilitatea riveranilor şi buna desfăşurare a activităţilor curente ale acestora. De</w:t>
      </w:r>
      <w:r w:rsidR="0064555F" w:rsidRPr="00713E57">
        <w:rPr>
          <w:rFonts w:ascii="Arial Narrow" w:hAnsi="Arial Narrow" w:cs="Arial"/>
          <w:color w:val="auto"/>
          <w:sz w:val="22"/>
          <w:szCs w:val="22"/>
          <w:lang w:val="ro-RO"/>
        </w:rPr>
        <w:t xml:space="preserve"> </w:t>
      </w:r>
      <w:r w:rsidRPr="00713E57">
        <w:rPr>
          <w:rFonts w:ascii="Arial Narrow" w:hAnsi="Arial Narrow" w:cs="Arial"/>
          <w:color w:val="auto"/>
          <w:sz w:val="22"/>
          <w:szCs w:val="22"/>
          <w:lang w:val="ro-RO"/>
        </w:rPr>
        <w:t>asemenea, se va asigura protecţia eventualelor construcţii alăturate pe durata execuţiei.</w:t>
      </w:r>
    </w:p>
    <w:p w14:paraId="3BDE4D5C"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La încetarea activității titularul proiectului va notifica autoritățile competente pentru protecția mediului și va obține actele de reglementare necesare, cu respectarea OUG 195/2005 privind protecția mediului, cu modificările și completările ulterioare.</w:t>
      </w:r>
    </w:p>
    <w:p w14:paraId="5A4A925E"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lastRenderedPageBreak/>
        <w:t>La finalizarea lucrărilor de construcţie, antreprenorul are obligaţia reconstrucţiei ecologice a terenurilor ocupate temporar sau afectate. Zonele afectate de lucrările de construcţie vor fi reabilitate prin ecologizare, stabilizarea solului, aşternerea de pământ vegetal, plantare vegetaţie specifică zonei.</w:t>
      </w:r>
    </w:p>
    <w:p w14:paraId="2778E98E" w14:textId="77777777" w:rsidR="0064555F" w:rsidRPr="00713E57" w:rsidRDefault="0064555F" w:rsidP="001949A2">
      <w:pPr>
        <w:pStyle w:val="Default"/>
        <w:ind w:firstLine="720"/>
        <w:jc w:val="both"/>
        <w:rPr>
          <w:rFonts w:ascii="Arial Narrow" w:hAnsi="Arial Narrow" w:cs="Arial"/>
          <w:color w:val="538135" w:themeColor="accent6" w:themeShade="BF"/>
          <w:sz w:val="22"/>
          <w:szCs w:val="22"/>
          <w:lang w:val="ro-RO"/>
        </w:rPr>
      </w:pPr>
    </w:p>
    <w:p w14:paraId="1145BD47" w14:textId="77777777" w:rsidR="00FB3C5A" w:rsidRPr="00713E57" w:rsidRDefault="00FB3C5A" w:rsidP="001949A2">
      <w:pPr>
        <w:pStyle w:val="Default"/>
        <w:ind w:firstLine="720"/>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La finalizarea investiției se vor lua următoarele măsuri, astfel:</w:t>
      </w:r>
    </w:p>
    <w:p w14:paraId="3B7AF69B" w14:textId="77777777" w:rsidR="00FB3C5A" w:rsidRPr="00713E57" w:rsidRDefault="00FB3C5A" w:rsidP="001949A2">
      <w:pPr>
        <w:pStyle w:val="Default"/>
        <w:numPr>
          <w:ilvl w:val="0"/>
          <w:numId w:val="27"/>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Deșeurile din construcții se vor valorifica/elimina prin societăți autorizate;</w:t>
      </w:r>
    </w:p>
    <w:p w14:paraId="7753596B" w14:textId="77777777" w:rsidR="00FB3C5A" w:rsidRPr="00713E57" w:rsidRDefault="00FB3C5A" w:rsidP="001949A2">
      <w:pPr>
        <w:pStyle w:val="Default"/>
        <w:numPr>
          <w:ilvl w:val="0"/>
          <w:numId w:val="27"/>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Solul rezultat din excavații va fi utilizat ca material de umplutură pentru terenul din incintă sau refacerea drumurilor de acces;</w:t>
      </w:r>
    </w:p>
    <w:p w14:paraId="539A5827" w14:textId="77777777" w:rsidR="00FB3C5A" w:rsidRDefault="00FB3C5A" w:rsidP="001949A2">
      <w:pPr>
        <w:pStyle w:val="Default"/>
        <w:numPr>
          <w:ilvl w:val="0"/>
          <w:numId w:val="27"/>
        </w:numPr>
        <w:jc w:val="both"/>
        <w:rPr>
          <w:rFonts w:ascii="Arial Narrow" w:hAnsi="Arial Narrow" w:cs="Arial"/>
          <w:color w:val="auto"/>
          <w:sz w:val="22"/>
          <w:szCs w:val="22"/>
          <w:lang w:val="ro-RO"/>
        </w:rPr>
      </w:pPr>
      <w:r w:rsidRPr="00713E57">
        <w:rPr>
          <w:rFonts w:ascii="Arial Narrow" w:hAnsi="Arial Narrow" w:cs="Arial"/>
          <w:color w:val="auto"/>
          <w:sz w:val="22"/>
          <w:szCs w:val="22"/>
          <w:lang w:val="ro-RO"/>
        </w:rPr>
        <w:t>Suprafețele de teren rămase libere vor fi reabilitate prin așternerea stratului de sol vegetal decopertat și restaurarea naturală.</w:t>
      </w:r>
    </w:p>
    <w:p w14:paraId="133E7729" w14:textId="4C1C2F38" w:rsidR="001C45F5" w:rsidRPr="00713E57" w:rsidRDefault="001C45F5" w:rsidP="001C45F5">
      <w:pPr>
        <w:pStyle w:val="Default"/>
        <w:ind w:left="1440"/>
        <w:jc w:val="both"/>
        <w:rPr>
          <w:rFonts w:ascii="Arial Narrow" w:hAnsi="Arial Narrow" w:cs="Arial"/>
          <w:color w:val="auto"/>
          <w:sz w:val="22"/>
          <w:szCs w:val="22"/>
          <w:lang w:val="ro-RO"/>
        </w:rPr>
      </w:pPr>
    </w:p>
    <w:p w14:paraId="68922D13" w14:textId="77777777" w:rsidR="009B5031" w:rsidRPr="00713E57" w:rsidRDefault="009B5031" w:rsidP="001949A2">
      <w:pPr>
        <w:pStyle w:val="Default"/>
        <w:ind w:left="1440"/>
        <w:jc w:val="both"/>
        <w:rPr>
          <w:rFonts w:ascii="Arial Narrow" w:hAnsi="Arial Narrow" w:cs="Arial"/>
          <w:color w:val="auto"/>
          <w:sz w:val="22"/>
          <w:szCs w:val="22"/>
          <w:lang w:val="ro-RO"/>
        </w:rPr>
      </w:pPr>
    </w:p>
    <w:tbl>
      <w:tblPr>
        <w:tblW w:w="0" w:type="auto"/>
        <w:tblLook w:val="04A0" w:firstRow="1" w:lastRow="0" w:firstColumn="1" w:lastColumn="0" w:noHBand="0" w:noVBand="1"/>
      </w:tblPr>
      <w:tblGrid>
        <w:gridCol w:w="4050"/>
        <w:gridCol w:w="4976"/>
      </w:tblGrid>
      <w:tr w:rsidR="00444CE8" w:rsidRPr="00713E57" w14:paraId="033D929E" w14:textId="77777777" w:rsidTr="00D12079">
        <w:trPr>
          <w:trHeight w:val="4023"/>
        </w:trPr>
        <w:tc>
          <w:tcPr>
            <w:tcW w:w="4050" w:type="dxa"/>
          </w:tcPr>
          <w:p w14:paraId="6E907054" w14:textId="77777777" w:rsidR="00444CE8" w:rsidRPr="00713E57" w:rsidRDefault="00444CE8" w:rsidP="001949A2">
            <w:pPr>
              <w:pStyle w:val="BodyText2"/>
              <w:tabs>
                <w:tab w:val="left" w:pos="810"/>
              </w:tabs>
              <w:spacing w:line="240" w:lineRule="auto"/>
              <w:ind w:left="90" w:firstLine="450"/>
              <w:jc w:val="both"/>
              <w:rPr>
                <w:rFonts w:ascii="Arial Narrow" w:hAnsi="Arial Narrow" w:cs="Calibri"/>
                <w:b/>
                <w:bCs/>
                <w:sz w:val="22"/>
                <w:szCs w:val="22"/>
                <w:lang w:val="it-IT"/>
              </w:rPr>
            </w:pPr>
            <w:r w:rsidRPr="00713E57">
              <w:rPr>
                <w:rFonts w:ascii="Arial Narrow" w:hAnsi="Arial Narrow" w:cs="Calibri"/>
                <w:sz w:val="22"/>
                <w:szCs w:val="22"/>
                <w:lang w:eastAsia="it-IT"/>
              </w:rPr>
              <w:br w:type="page"/>
            </w:r>
            <w:r w:rsidRPr="00713E57">
              <w:rPr>
                <w:rFonts w:ascii="Arial Narrow" w:hAnsi="Arial Narrow" w:cs="Calibri"/>
                <w:b/>
                <w:bCs/>
                <w:sz w:val="22"/>
                <w:szCs w:val="22"/>
                <w:lang w:val="it-IT"/>
              </w:rPr>
              <w:t>Data,</w:t>
            </w:r>
          </w:p>
          <w:p w14:paraId="36323DBA" w14:textId="52CFEF64" w:rsidR="00444CE8" w:rsidRPr="00713E57" w:rsidRDefault="00F4774C" w:rsidP="001949A2">
            <w:pPr>
              <w:pStyle w:val="BodyText2"/>
              <w:tabs>
                <w:tab w:val="left" w:pos="0"/>
              </w:tabs>
              <w:spacing w:line="240" w:lineRule="auto"/>
              <w:ind w:left="90" w:firstLine="450"/>
              <w:jc w:val="both"/>
              <w:rPr>
                <w:rFonts w:ascii="Arial Narrow" w:hAnsi="Arial Narrow" w:cs="Calibri"/>
                <w:sz w:val="22"/>
                <w:szCs w:val="22"/>
                <w:lang w:val="it-IT"/>
              </w:rPr>
            </w:pPr>
            <w:r>
              <w:rPr>
                <w:rFonts w:ascii="Arial Narrow" w:hAnsi="Arial Narrow" w:cs="Calibri"/>
                <w:sz w:val="22"/>
                <w:szCs w:val="22"/>
                <w:lang w:val="it-IT"/>
              </w:rPr>
              <w:t>2025</w:t>
            </w:r>
          </w:p>
          <w:p w14:paraId="4076E21C" w14:textId="77777777" w:rsidR="00444CE8" w:rsidRPr="00713E57" w:rsidRDefault="00444CE8" w:rsidP="001949A2">
            <w:pPr>
              <w:pStyle w:val="BodyText2"/>
              <w:tabs>
                <w:tab w:val="left" w:pos="0"/>
              </w:tabs>
              <w:spacing w:line="240" w:lineRule="auto"/>
              <w:ind w:left="90" w:firstLine="450"/>
              <w:jc w:val="both"/>
              <w:rPr>
                <w:rFonts w:ascii="Arial Narrow" w:hAnsi="Arial Narrow" w:cs="Calibri"/>
                <w:sz w:val="22"/>
                <w:szCs w:val="22"/>
                <w:lang w:val="it-IT"/>
              </w:rPr>
            </w:pPr>
          </w:p>
        </w:tc>
        <w:tc>
          <w:tcPr>
            <w:tcW w:w="4976" w:type="dxa"/>
          </w:tcPr>
          <w:p w14:paraId="2BCD2856" w14:textId="77777777" w:rsidR="00444CE8" w:rsidRPr="00713E57" w:rsidRDefault="00444CE8" w:rsidP="001949A2">
            <w:pPr>
              <w:rPr>
                <w:rFonts w:ascii="Arial Narrow" w:hAnsi="Arial Narrow" w:cs="Calibri"/>
                <w:b/>
                <w:sz w:val="22"/>
                <w:szCs w:val="22"/>
              </w:rPr>
            </w:pPr>
            <w:r w:rsidRPr="00713E57">
              <w:rPr>
                <w:rFonts w:ascii="Arial Narrow" w:hAnsi="Arial Narrow" w:cs="Calibri"/>
                <w:b/>
                <w:sz w:val="22"/>
                <w:szCs w:val="22"/>
              </w:rPr>
              <w:t>PROIECTANT GENERAL</w:t>
            </w:r>
          </w:p>
          <w:p w14:paraId="78912EC0" w14:textId="352368A6" w:rsidR="00444CE8" w:rsidRPr="00713E57" w:rsidRDefault="00444CE8" w:rsidP="001949A2">
            <w:pPr>
              <w:rPr>
                <w:rFonts w:ascii="Arial Narrow" w:hAnsi="Arial Narrow" w:cs="Calibri"/>
                <w:sz w:val="22"/>
                <w:szCs w:val="22"/>
              </w:rPr>
            </w:pPr>
            <w:r w:rsidRPr="00713E57">
              <w:rPr>
                <w:rFonts w:ascii="Arial Narrow" w:hAnsi="Arial Narrow" w:cs="Calibri"/>
                <w:sz w:val="22"/>
                <w:szCs w:val="22"/>
              </w:rPr>
              <w:t>S.C. Popaescu&amp;CO SRL</w:t>
            </w:r>
            <w:r w:rsidR="00D12079">
              <w:rPr>
                <w:rFonts w:ascii="Arial Narrow" w:hAnsi="Arial Narrow" w:cs="Calibri"/>
                <w:sz w:val="22"/>
                <w:szCs w:val="22"/>
              </w:rPr>
              <w:t xml:space="preserve"> -</w:t>
            </w:r>
            <w:r w:rsidR="00D12079">
              <w:t xml:space="preserve"> </w:t>
            </w:r>
            <w:r w:rsidR="00D12079" w:rsidRPr="00D12079">
              <w:rPr>
                <w:rFonts w:ascii="Arial Narrow" w:hAnsi="Arial Narrow" w:cs="Calibri"/>
                <w:sz w:val="22"/>
                <w:szCs w:val="22"/>
              </w:rPr>
              <w:t>S.C. ATELIER UNBUILT S.R.L</w:t>
            </w:r>
          </w:p>
          <w:p w14:paraId="5F31EAE3" w14:textId="77777777" w:rsidR="00444CE8" w:rsidRPr="00713E57" w:rsidRDefault="00444CE8" w:rsidP="001949A2">
            <w:pPr>
              <w:rPr>
                <w:rFonts w:ascii="Arial Narrow" w:hAnsi="Arial Narrow" w:cs="Calibri"/>
                <w:sz w:val="22"/>
                <w:szCs w:val="22"/>
              </w:rPr>
            </w:pPr>
          </w:p>
          <w:p w14:paraId="74BB6ED6" w14:textId="77777777" w:rsidR="00444CE8" w:rsidRPr="00713E57" w:rsidRDefault="00444CE8" w:rsidP="001949A2">
            <w:pPr>
              <w:rPr>
                <w:rFonts w:ascii="Arial Narrow" w:hAnsi="Arial Narrow" w:cs="Calibri"/>
                <w:b/>
                <w:sz w:val="22"/>
                <w:szCs w:val="22"/>
              </w:rPr>
            </w:pPr>
          </w:p>
          <w:p w14:paraId="559807F2" w14:textId="77777777" w:rsidR="00444CE8" w:rsidRPr="00713E57" w:rsidRDefault="00444CE8" w:rsidP="001949A2">
            <w:pPr>
              <w:rPr>
                <w:rFonts w:ascii="Arial Narrow" w:hAnsi="Arial Narrow" w:cs="Calibri"/>
                <w:b/>
                <w:sz w:val="22"/>
                <w:szCs w:val="22"/>
              </w:rPr>
            </w:pPr>
          </w:p>
          <w:p w14:paraId="4475A0A9" w14:textId="77777777" w:rsidR="00444CE8" w:rsidRPr="00713E57" w:rsidRDefault="00444CE8" w:rsidP="001949A2">
            <w:pPr>
              <w:rPr>
                <w:rFonts w:ascii="Arial Narrow" w:hAnsi="Arial Narrow" w:cs="Calibri"/>
                <w:b/>
                <w:sz w:val="22"/>
                <w:szCs w:val="22"/>
              </w:rPr>
            </w:pPr>
            <w:r w:rsidRPr="00713E57">
              <w:rPr>
                <w:rFonts w:ascii="Arial Narrow" w:hAnsi="Arial Narrow" w:cs="Calibri"/>
                <w:b/>
                <w:sz w:val="22"/>
                <w:szCs w:val="22"/>
              </w:rPr>
              <w:t>Intocmit,</w:t>
            </w:r>
          </w:p>
          <w:p w14:paraId="6FA153C0" w14:textId="121601C5" w:rsidR="00444CE8" w:rsidRPr="00713E57" w:rsidRDefault="00444CE8" w:rsidP="001949A2">
            <w:pPr>
              <w:rPr>
                <w:rFonts w:ascii="Arial Narrow" w:hAnsi="Arial Narrow" w:cs="Calibri"/>
                <w:bCs/>
                <w:sz w:val="22"/>
                <w:szCs w:val="22"/>
              </w:rPr>
            </w:pPr>
            <w:r w:rsidRPr="00713E57">
              <w:rPr>
                <w:rFonts w:ascii="Arial Narrow" w:hAnsi="Arial Narrow" w:cs="Calibri"/>
                <w:bCs/>
                <w:sz w:val="22"/>
                <w:szCs w:val="22"/>
              </w:rPr>
              <w:t xml:space="preserve">arh. </w:t>
            </w:r>
            <w:r w:rsidR="00F4774C">
              <w:rPr>
                <w:rFonts w:ascii="Arial Narrow" w:hAnsi="Arial Narrow" w:cs="Calibri"/>
                <w:bCs/>
                <w:sz w:val="22"/>
                <w:szCs w:val="22"/>
              </w:rPr>
              <w:t>Iulia Maria VALCEANU</w:t>
            </w:r>
          </w:p>
          <w:p w14:paraId="1DE083B1" w14:textId="77777777" w:rsidR="00444CE8" w:rsidRPr="00713E57" w:rsidRDefault="00444CE8" w:rsidP="001949A2">
            <w:pPr>
              <w:rPr>
                <w:rFonts w:ascii="Arial Narrow" w:hAnsi="Arial Narrow" w:cs="Calibri"/>
                <w:bCs/>
                <w:sz w:val="22"/>
                <w:szCs w:val="22"/>
              </w:rPr>
            </w:pPr>
          </w:p>
          <w:p w14:paraId="6852AB00" w14:textId="77777777" w:rsidR="00444CE8" w:rsidRPr="00713E57" w:rsidRDefault="00444CE8" w:rsidP="001949A2">
            <w:pPr>
              <w:rPr>
                <w:rFonts w:ascii="Arial Narrow" w:hAnsi="Arial Narrow" w:cs="Calibri"/>
                <w:bCs/>
                <w:sz w:val="22"/>
                <w:szCs w:val="22"/>
              </w:rPr>
            </w:pPr>
          </w:p>
          <w:p w14:paraId="1B16DD38" w14:textId="77777777" w:rsidR="00444CE8" w:rsidRPr="00713E57" w:rsidRDefault="00444CE8" w:rsidP="001949A2">
            <w:pPr>
              <w:rPr>
                <w:rFonts w:ascii="Arial Narrow" w:hAnsi="Arial Narrow" w:cs="Calibri"/>
                <w:b/>
                <w:sz w:val="22"/>
                <w:szCs w:val="22"/>
              </w:rPr>
            </w:pPr>
          </w:p>
          <w:p w14:paraId="5731798B" w14:textId="77777777" w:rsidR="00444CE8" w:rsidRPr="00713E57" w:rsidRDefault="00444CE8" w:rsidP="001949A2">
            <w:pPr>
              <w:rPr>
                <w:rFonts w:ascii="Arial Narrow" w:hAnsi="Arial Narrow" w:cs="Calibri"/>
                <w:sz w:val="22"/>
                <w:szCs w:val="22"/>
              </w:rPr>
            </w:pPr>
            <w:r w:rsidRPr="00713E57">
              <w:rPr>
                <w:rFonts w:ascii="Arial Narrow" w:hAnsi="Arial Narrow" w:cs="Calibri"/>
                <w:b/>
                <w:sz w:val="22"/>
                <w:szCs w:val="22"/>
              </w:rPr>
              <w:t>Sef de proiect</w:t>
            </w:r>
          </w:p>
          <w:p w14:paraId="2010BF49" w14:textId="77777777" w:rsidR="00444CE8" w:rsidRPr="00713E57" w:rsidRDefault="00444CE8" w:rsidP="001949A2">
            <w:pPr>
              <w:rPr>
                <w:rFonts w:ascii="Arial Narrow" w:hAnsi="Arial Narrow" w:cs="Calibri"/>
                <w:sz w:val="22"/>
                <w:szCs w:val="22"/>
              </w:rPr>
            </w:pPr>
            <w:r w:rsidRPr="00713E57">
              <w:rPr>
                <w:rFonts w:ascii="Arial Narrow" w:hAnsi="Arial Narrow" w:cs="Calibri"/>
                <w:sz w:val="22"/>
                <w:szCs w:val="22"/>
              </w:rPr>
              <w:t>arh. Silviu POPAESCU</w:t>
            </w:r>
          </w:p>
          <w:p w14:paraId="3D871BAD" w14:textId="77777777" w:rsidR="00444CE8" w:rsidRPr="00713E57" w:rsidRDefault="00444CE8" w:rsidP="001949A2">
            <w:pPr>
              <w:rPr>
                <w:rFonts w:ascii="Arial Narrow" w:hAnsi="Arial Narrow" w:cs="Calibri"/>
                <w:sz w:val="22"/>
                <w:szCs w:val="22"/>
              </w:rPr>
            </w:pPr>
          </w:p>
        </w:tc>
      </w:tr>
    </w:tbl>
    <w:p w14:paraId="51F396F5" w14:textId="77777777" w:rsidR="00D26150" w:rsidRPr="00713E57" w:rsidRDefault="00D26150" w:rsidP="001949A2">
      <w:pPr>
        <w:spacing w:after="160"/>
        <w:rPr>
          <w:b/>
          <w:bCs/>
          <w:strike/>
          <w:sz w:val="22"/>
          <w:szCs w:val="22"/>
        </w:rPr>
      </w:pPr>
    </w:p>
    <w:p w14:paraId="503DA5D0" w14:textId="77777777" w:rsidR="00D26150" w:rsidRPr="00713E57" w:rsidRDefault="00D26150" w:rsidP="001949A2">
      <w:pPr>
        <w:spacing w:after="160"/>
        <w:rPr>
          <w:b/>
          <w:bCs/>
          <w:strike/>
          <w:sz w:val="22"/>
          <w:szCs w:val="22"/>
        </w:rPr>
      </w:pPr>
    </w:p>
    <w:sectPr w:rsidR="00D26150" w:rsidRPr="00713E57" w:rsidSect="00381CC1">
      <w:headerReference w:type="default" r:id="rId14"/>
      <w:footerReference w:type="default" r:id="rId15"/>
      <w:pgSz w:w="11907" w:h="16839" w:code="9"/>
      <w:pgMar w:top="630" w:right="927" w:bottom="1260" w:left="108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04EB4" w14:textId="77777777" w:rsidR="00D6100E" w:rsidRDefault="00D6100E">
      <w:r>
        <w:separator/>
      </w:r>
    </w:p>
  </w:endnote>
  <w:endnote w:type="continuationSeparator" w:id="0">
    <w:p w14:paraId="76FCF9DF" w14:textId="77777777" w:rsidR="00D6100E" w:rsidRDefault="00D6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IDFont+F1">
    <w:altName w:val="Cambria"/>
    <w:panose1 w:val="00000000000000000000"/>
    <w:charset w:val="00"/>
    <w:family w:val="roman"/>
    <w:notTrueType/>
    <w:pitch w:val="default"/>
  </w:font>
  <w:font w:name="CIDFont+F2">
    <w:altName w:val="Cambria"/>
    <w:panose1 w:val="00000000000000000000"/>
    <w:charset w:val="00"/>
    <w:family w:val="roman"/>
    <w:notTrueType/>
    <w:pitch w:val="default"/>
  </w:font>
  <w:font w:name="MicrosoftSansSerif">
    <w:altName w:val="Yu Gothic"/>
    <w:panose1 w:val="00000000000000000000"/>
    <w:charset w:val="00"/>
    <w:family w:val="swiss"/>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73714" w14:textId="77777777" w:rsidR="008644D0" w:rsidRPr="00307C3D" w:rsidRDefault="008644D0" w:rsidP="008644D0">
    <w:pPr>
      <w:tabs>
        <w:tab w:val="center" w:pos="4550"/>
        <w:tab w:val="left" w:pos="5818"/>
      </w:tabs>
      <w:ind w:right="260"/>
      <w:jc w:val="center"/>
      <w:rPr>
        <w:rFonts w:ascii="Arial Narrow" w:hAnsi="Arial Narrow"/>
        <w:color w:val="222A35" w:themeColor="text2" w:themeShade="80"/>
        <w:sz w:val="20"/>
        <w:szCs w:val="20"/>
      </w:rPr>
    </w:pPr>
    <w:r w:rsidRPr="00307C3D">
      <w:rPr>
        <w:rFonts w:ascii="Arial Narrow" w:hAnsi="Arial Narrow"/>
        <w:color w:val="323E4F" w:themeColor="text2" w:themeShade="BF"/>
        <w:sz w:val="20"/>
        <w:szCs w:val="20"/>
      </w:rPr>
      <w:fldChar w:fldCharType="begin"/>
    </w:r>
    <w:r w:rsidRPr="00307C3D">
      <w:rPr>
        <w:rFonts w:ascii="Arial Narrow" w:hAnsi="Arial Narrow"/>
        <w:color w:val="323E4F" w:themeColor="text2" w:themeShade="BF"/>
        <w:sz w:val="20"/>
        <w:szCs w:val="20"/>
      </w:rPr>
      <w:instrText xml:space="preserve"> PAGE   \* MERGEFORMAT </w:instrText>
    </w:r>
    <w:r w:rsidRPr="00307C3D">
      <w:rPr>
        <w:rFonts w:ascii="Arial Narrow" w:hAnsi="Arial Narrow"/>
        <w:color w:val="323E4F" w:themeColor="text2" w:themeShade="BF"/>
        <w:sz w:val="20"/>
        <w:szCs w:val="20"/>
      </w:rPr>
      <w:fldChar w:fldCharType="separate"/>
    </w:r>
    <w:r>
      <w:rPr>
        <w:rFonts w:ascii="Arial Narrow" w:hAnsi="Arial Narrow"/>
        <w:color w:val="323E4F" w:themeColor="text2" w:themeShade="BF"/>
      </w:rPr>
      <w:t>5</w:t>
    </w:r>
    <w:r w:rsidRPr="00307C3D">
      <w:rPr>
        <w:rFonts w:ascii="Arial Narrow" w:hAnsi="Arial Narrow"/>
        <w:color w:val="323E4F" w:themeColor="text2" w:themeShade="BF"/>
        <w:sz w:val="20"/>
        <w:szCs w:val="20"/>
      </w:rPr>
      <w:fldChar w:fldCharType="end"/>
    </w:r>
    <w:r w:rsidRPr="00307C3D">
      <w:rPr>
        <w:rFonts w:ascii="Arial Narrow" w:hAnsi="Arial Narrow"/>
        <w:color w:val="323E4F" w:themeColor="text2" w:themeShade="BF"/>
        <w:sz w:val="20"/>
        <w:szCs w:val="20"/>
      </w:rPr>
      <w:t xml:space="preserve"> | </w:t>
    </w:r>
    <w:r w:rsidRPr="00307C3D">
      <w:rPr>
        <w:rFonts w:ascii="Arial Narrow" w:hAnsi="Arial Narrow"/>
        <w:color w:val="323E4F" w:themeColor="text2" w:themeShade="BF"/>
        <w:sz w:val="20"/>
        <w:szCs w:val="20"/>
      </w:rPr>
      <w:fldChar w:fldCharType="begin"/>
    </w:r>
    <w:r w:rsidRPr="00307C3D">
      <w:rPr>
        <w:rFonts w:ascii="Arial Narrow" w:hAnsi="Arial Narrow"/>
        <w:color w:val="323E4F" w:themeColor="text2" w:themeShade="BF"/>
        <w:sz w:val="20"/>
        <w:szCs w:val="20"/>
      </w:rPr>
      <w:instrText xml:space="preserve"> NUMPAGES  \* Arabic  \* MERGEFORMAT </w:instrText>
    </w:r>
    <w:r w:rsidRPr="00307C3D">
      <w:rPr>
        <w:rFonts w:ascii="Arial Narrow" w:hAnsi="Arial Narrow"/>
        <w:color w:val="323E4F" w:themeColor="text2" w:themeShade="BF"/>
        <w:sz w:val="20"/>
        <w:szCs w:val="20"/>
      </w:rPr>
      <w:fldChar w:fldCharType="separate"/>
    </w:r>
    <w:r>
      <w:rPr>
        <w:rFonts w:ascii="Arial Narrow" w:hAnsi="Arial Narrow"/>
        <w:color w:val="323E4F" w:themeColor="text2" w:themeShade="BF"/>
      </w:rPr>
      <w:t>32</w:t>
    </w:r>
    <w:r w:rsidRPr="00307C3D">
      <w:rPr>
        <w:rFonts w:ascii="Arial Narrow" w:hAnsi="Arial Narrow"/>
        <w:color w:val="323E4F" w:themeColor="text2" w:themeShade="BF"/>
        <w:sz w:val="20"/>
        <w:szCs w:val="20"/>
      </w:rPr>
      <w:fldChar w:fldCharType="end"/>
    </w:r>
  </w:p>
  <w:p w14:paraId="131AB74E" w14:textId="06F6B7D6" w:rsidR="00234A5B" w:rsidRPr="008644D0" w:rsidRDefault="00234A5B" w:rsidP="008644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F5CB6" w14:textId="77777777" w:rsidR="00D6100E" w:rsidRDefault="00D6100E">
      <w:r>
        <w:separator/>
      </w:r>
    </w:p>
  </w:footnote>
  <w:footnote w:type="continuationSeparator" w:id="0">
    <w:p w14:paraId="74A38B3D" w14:textId="77777777" w:rsidR="00D6100E" w:rsidRDefault="00D61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28834" w14:textId="7B17E00C" w:rsidR="00234A5B" w:rsidRDefault="00D12079" w:rsidP="005E1D62">
    <w:pPr>
      <w:pStyle w:val="Header"/>
      <w:jc w:val="center"/>
    </w:pPr>
    <w:r>
      <w:drawing>
        <wp:anchor distT="0" distB="0" distL="114300" distR="114300" simplePos="0" relativeHeight="251659264" behindDoc="0" locked="0" layoutInCell="1" allowOverlap="1" wp14:anchorId="5DFB15A2" wp14:editId="71995D9B">
          <wp:simplePos x="0" y="0"/>
          <wp:positionH relativeFrom="margin">
            <wp:posOffset>4089400</wp:posOffset>
          </wp:positionH>
          <wp:positionV relativeFrom="margin">
            <wp:posOffset>-1311910</wp:posOffset>
          </wp:positionV>
          <wp:extent cx="2088696" cy="790985"/>
          <wp:effectExtent l="0" t="0" r="6985" b="952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8696" cy="790985"/>
                  </a:xfrm>
                  <a:prstGeom prst="rect">
                    <a:avLst/>
                  </a:prstGeom>
                  <a:noFill/>
                  <a:ln>
                    <a:noFill/>
                  </a:ln>
                </pic:spPr>
              </pic:pic>
            </a:graphicData>
          </a:graphic>
          <wp14:sizeRelH relativeFrom="page">
            <wp14:pctWidth>0</wp14:pctWidth>
          </wp14:sizeRelH>
          <wp14:sizeRelV relativeFrom="page">
            <wp14:pctHeight>0</wp14:pctHeight>
          </wp14:sizeRelV>
        </wp:anchor>
      </w:drawing>
    </w:r>
    <w:r w:rsidR="00234A5B">
      <w:rPr>
        <w:lang w:val="en-US"/>
      </w:rPr>
      <w:drawing>
        <wp:inline distT="0" distB="0" distL="0" distR="0" wp14:anchorId="75E73F03" wp14:editId="71E491C9">
          <wp:extent cx="6278880" cy="1193165"/>
          <wp:effectExtent l="0" t="0" r="7620" b="6985"/>
          <wp:docPr id="2" name="Picture 2" descr="logo POPAESCU A4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OPAESCU A4 ANTE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78880" cy="1193165"/>
                  </a:xfrm>
                  <a:prstGeom prst="rect">
                    <a:avLst/>
                  </a:prstGeom>
                  <a:noFill/>
                  <a:ln>
                    <a:noFill/>
                  </a:ln>
                </pic:spPr>
              </pic:pic>
            </a:graphicData>
          </a:graphic>
        </wp:inline>
      </w:drawing>
    </w:r>
  </w:p>
  <w:p w14:paraId="3EBE8966" w14:textId="77777777" w:rsidR="00234A5B" w:rsidRDefault="00234A5B" w:rsidP="003811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pStyle w:val="Normal---"/>
      <w:lvlText w:val=""/>
      <w:lvlJc w:val="left"/>
      <w:pPr>
        <w:tabs>
          <w:tab w:val="num" w:pos="851"/>
        </w:tabs>
        <w:ind w:left="851" w:hanging="851"/>
      </w:pPr>
      <w:rPr>
        <w:rFonts w:ascii="Symbol" w:hAnsi="Symbol" w:cs="Symbol" w:hint="default"/>
        <w:color w:val="auto"/>
        <w:sz w:val="24"/>
        <w:szCs w:val="24"/>
        <w:lang w:val="en-US" w:eastAsia="zh-CN" w:bidi="ar-SA"/>
      </w:rPr>
    </w:lvl>
  </w:abstractNum>
  <w:abstractNum w:abstractNumId="1" w15:restartNumberingAfterBreak="0">
    <w:nsid w:val="00000006"/>
    <w:multiLevelType w:val="singleLevel"/>
    <w:tmpl w:val="00000006"/>
    <w:name w:val="WW8Num6"/>
    <w:lvl w:ilvl="0">
      <w:start w:val="1"/>
      <w:numFmt w:val="bullet"/>
      <w:lvlText w:val=""/>
      <w:lvlJc w:val="left"/>
      <w:pPr>
        <w:tabs>
          <w:tab w:val="num" w:pos="0"/>
        </w:tabs>
        <w:ind w:left="1440" w:hanging="360"/>
      </w:pPr>
      <w:rPr>
        <w:rFonts w:ascii="Symbol" w:hAnsi="Symbol" w:cs="Symbol" w:hint="default"/>
        <w:lang w:val="fr-FR"/>
      </w:rPr>
    </w:lvl>
  </w:abstractNum>
  <w:abstractNum w:abstractNumId="2" w15:restartNumberingAfterBreak="0">
    <w:nsid w:val="00000007"/>
    <w:multiLevelType w:val="multilevel"/>
    <w:tmpl w:val="00000007"/>
    <w:name w:val="WW8Num7"/>
    <w:lvl w:ilvl="0">
      <w:start w:val="1"/>
      <w:numFmt w:val="bullet"/>
      <w:lvlText w:val=""/>
      <w:lvlJc w:val="left"/>
      <w:pPr>
        <w:tabs>
          <w:tab w:val="num" w:pos="2400"/>
        </w:tabs>
        <w:ind w:left="2400" w:hanging="360"/>
      </w:pPr>
      <w:rPr>
        <w:rFonts w:ascii="Symbol" w:hAnsi="Symbol" w:cs="Symbol" w:hint="default"/>
        <w:b/>
        <w:sz w:val="22"/>
        <w:szCs w:val="22"/>
      </w:rPr>
    </w:lvl>
    <w:lvl w:ilvl="1">
      <w:start w:val="1"/>
      <w:numFmt w:val="bullet"/>
      <w:lvlText w:val="o"/>
      <w:lvlJc w:val="left"/>
      <w:pPr>
        <w:tabs>
          <w:tab w:val="num" w:pos="1680"/>
        </w:tabs>
        <w:ind w:left="1680" w:hanging="360"/>
      </w:pPr>
      <w:rPr>
        <w:rFonts w:ascii="Courier New" w:hAnsi="Courier New" w:cs="Courier New" w:hint="default"/>
      </w:rPr>
    </w:lvl>
    <w:lvl w:ilvl="2">
      <w:start w:val="1"/>
      <w:numFmt w:val="bullet"/>
      <w:lvlText w:val=""/>
      <w:lvlJc w:val="left"/>
      <w:pPr>
        <w:tabs>
          <w:tab w:val="num" w:pos="2400"/>
        </w:tabs>
        <w:ind w:left="2400" w:hanging="360"/>
      </w:pPr>
      <w:rPr>
        <w:rFonts w:ascii="Wingdings" w:hAnsi="Wingdings" w:cs="Wingdings" w:hint="default"/>
      </w:rPr>
    </w:lvl>
    <w:lvl w:ilvl="3">
      <w:start w:val="1"/>
      <w:numFmt w:val="bullet"/>
      <w:lvlText w:val=""/>
      <w:lvlJc w:val="left"/>
      <w:pPr>
        <w:tabs>
          <w:tab w:val="num" w:pos="3120"/>
        </w:tabs>
        <w:ind w:left="3120" w:hanging="360"/>
      </w:pPr>
      <w:rPr>
        <w:rFonts w:ascii="Symbol" w:hAnsi="Symbol" w:cs="Symbol" w:hint="default"/>
      </w:rPr>
    </w:lvl>
    <w:lvl w:ilvl="4">
      <w:start w:val="1"/>
      <w:numFmt w:val="bullet"/>
      <w:lvlText w:val="o"/>
      <w:lvlJc w:val="left"/>
      <w:pPr>
        <w:tabs>
          <w:tab w:val="num" w:pos="3840"/>
        </w:tabs>
        <w:ind w:left="3840" w:hanging="360"/>
      </w:pPr>
      <w:rPr>
        <w:rFonts w:ascii="Courier New" w:hAnsi="Courier New" w:cs="Courier New" w:hint="default"/>
      </w:rPr>
    </w:lvl>
    <w:lvl w:ilvl="5">
      <w:start w:val="1"/>
      <w:numFmt w:val="bullet"/>
      <w:lvlText w:val=""/>
      <w:lvlJc w:val="left"/>
      <w:pPr>
        <w:tabs>
          <w:tab w:val="num" w:pos="4560"/>
        </w:tabs>
        <w:ind w:left="4560" w:hanging="360"/>
      </w:pPr>
      <w:rPr>
        <w:rFonts w:ascii="Wingdings" w:hAnsi="Wingdings" w:cs="Wingdings" w:hint="default"/>
      </w:rPr>
    </w:lvl>
    <w:lvl w:ilvl="6">
      <w:start w:val="1"/>
      <w:numFmt w:val="bullet"/>
      <w:lvlText w:val=""/>
      <w:lvlJc w:val="left"/>
      <w:pPr>
        <w:tabs>
          <w:tab w:val="num" w:pos="5280"/>
        </w:tabs>
        <w:ind w:left="5280" w:hanging="360"/>
      </w:pPr>
      <w:rPr>
        <w:rFonts w:ascii="Symbol" w:hAnsi="Symbol" w:cs="Symbol" w:hint="default"/>
      </w:rPr>
    </w:lvl>
    <w:lvl w:ilvl="7">
      <w:start w:val="1"/>
      <w:numFmt w:val="bullet"/>
      <w:lvlText w:val="o"/>
      <w:lvlJc w:val="left"/>
      <w:pPr>
        <w:tabs>
          <w:tab w:val="num" w:pos="6000"/>
        </w:tabs>
        <w:ind w:left="6000" w:hanging="360"/>
      </w:pPr>
      <w:rPr>
        <w:rFonts w:ascii="Courier New" w:hAnsi="Courier New" w:cs="Courier New" w:hint="default"/>
      </w:rPr>
    </w:lvl>
    <w:lvl w:ilvl="8">
      <w:start w:val="1"/>
      <w:numFmt w:val="bullet"/>
      <w:lvlText w:val=""/>
      <w:lvlJc w:val="left"/>
      <w:pPr>
        <w:tabs>
          <w:tab w:val="num" w:pos="6720"/>
        </w:tabs>
        <w:ind w:left="6720" w:hanging="360"/>
      </w:pPr>
      <w:rPr>
        <w:rFonts w:ascii="Wingdings" w:hAnsi="Wingdings" w:cs="Wingdings" w:hint="default"/>
      </w:rPr>
    </w:lvl>
  </w:abstractNum>
  <w:abstractNum w:abstractNumId="3"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lang w:eastAsia="ro-RO"/>
      </w:rPr>
    </w:lvl>
  </w:abstractNum>
  <w:abstractNum w:abstractNumId="4" w15:restartNumberingAfterBreak="0">
    <w:nsid w:val="05401591"/>
    <w:multiLevelType w:val="hybridMultilevel"/>
    <w:tmpl w:val="32CE729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 w15:restartNumberingAfterBreak="0">
    <w:nsid w:val="07172A0E"/>
    <w:multiLevelType w:val="multilevel"/>
    <w:tmpl w:val="294A7E94"/>
    <w:lvl w:ilvl="0">
      <w:start w:val="1"/>
      <w:numFmt w:val="decimal"/>
      <w:pStyle w:val="Head1-Art"/>
      <w:lvlText w:val="ARTICOLUL %1 - "/>
      <w:lvlJc w:val="left"/>
      <w:pPr>
        <w:tabs>
          <w:tab w:val="num" w:pos="1440"/>
        </w:tabs>
        <w:ind w:left="360" w:hanging="360"/>
      </w:pPr>
      <w:rPr>
        <w:rFonts w:hint="default"/>
      </w:rPr>
    </w:lvl>
    <w:lvl w:ilvl="1">
      <w:start w:val="1"/>
      <w:numFmt w:val="decimal"/>
      <w:pStyle w:val="Head2-Alin"/>
      <w:lvlText w:val="(%2)"/>
      <w:lvlJc w:val="left"/>
      <w:pPr>
        <w:tabs>
          <w:tab w:val="num" w:pos="900"/>
        </w:tabs>
        <w:ind w:left="900" w:hanging="360"/>
      </w:pPr>
      <w:rPr>
        <w:rFonts w:hint="default"/>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0C111380"/>
    <w:multiLevelType w:val="multilevel"/>
    <w:tmpl w:val="99500CC2"/>
    <w:numStyleLink w:val="FDA"/>
  </w:abstractNum>
  <w:abstractNum w:abstractNumId="7" w15:restartNumberingAfterBreak="0">
    <w:nsid w:val="184B3CFB"/>
    <w:multiLevelType w:val="singleLevel"/>
    <w:tmpl w:val="4C14F832"/>
    <w:lvl w:ilvl="0">
      <w:start w:val="1"/>
      <w:numFmt w:val="bullet"/>
      <w:pStyle w:val="Blickfangpunkt2T"/>
      <w:lvlText w:val="–"/>
      <w:lvlJc w:val="left"/>
      <w:pPr>
        <w:tabs>
          <w:tab w:val="num" w:pos="360"/>
        </w:tabs>
        <w:ind w:left="284" w:hanging="284"/>
      </w:pPr>
      <w:rPr>
        <w:rFonts w:ascii="Times New Roman" w:hAnsi="Times New Roman" w:hint="default"/>
        <w:sz w:val="16"/>
      </w:rPr>
    </w:lvl>
  </w:abstractNum>
  <w:abstractNum w:abstractNumId="8" w15:restartNumberingAfterBreak="0">
    <w:nsid w:val="1A3C35F6"/>
    <w:multiLevelType w:val="multilevel"/>
    <w:tmpl w:val="0194F452"/>
    <w:lvl w:ilvl="0">
      <w:start w:val="1"/>
      <w:numFmt w:val="decimal"/>
      <w:lvlText w:val="%1"/>
      <w:lvlJc w:val="left"/>
      <w:pPr>
        <w:ind w:left="567" w:hanging="567"/>
      </w:pPr>
      <w:rPr>
        <w:rFonts w:ascii="Arial Narrow" w:hAnsi="Arial Narrow" w:hint="default"/>
        <w:b/>
        <w:i w:val="0"/>
        <w:caps/>
        <w:sz w:val="22"/>
        <w:szCs w:val="22"/>
      </w:rPr>
    </w:lvl>
    <w:lvl w:ilvl="1">
      <w:start w:val="1"/>
      <w:numFmt w:val="decimal"/>
      <w:lvlText w:val="%1.%2"/>
      <w:lvlJc w:val="left"/>
      <w:pPr>
        <w:ind w:left="709" w:hanging="567"/>
      </w:pPr>
      <w:rPr>
        <w:rFonts w:ascii="Arial Narrow" w:hAnsi="Arial Narrow" w:hint="default"/>
        <w:b/>
        <w:i w:val="0"/>
        <w:caps/>
        <w:color w:val="auto"/>
        <w:sz w:val="22"/>
        <w:szCs w:val="22"/>
      </w:rPr>
    </w:lvl>
    <w:lvl w:ilvl="2">
      <w:start w:val="1"/>
      <w:numFmt w:val="lowerLetter"/>
      <w:lvlText w:val="%1.%2.%3"/>
      <w:lvlJc w:val="left"/>
      <w:pPr>
        <w:ind w:left="657" w:hanging="567"/>
      </w:pPr>
      <w:rPr>
        <w:rFonts w:ascii="Arial Narrow" w:hAnsi="Arial Narrow" w:hint="default"/>
        <w:b/>
        <w:i w:val="0"/>
        <w:color w:val="auto"/>
        <w:sz w:val="22"/>
        <w:szCs w:val="22"/>
      </w:rPr>
    </w:lvl>
    <w:lvl w:ilvl="3">
      <w:start w:val="1"/>
      <w:numFmt w:val="lowerRoman"/>
      <w:lvlText w:val="%1.%2.%3.%4"/>
      <w:lvlJc w:val="left"/>
      <w:pPr>
        <w:ind w:left="567" w:hanging="567"/>
      </w:pPr>
      <w:rPr>
        <w:rFonts w:ascii="Arial Narrow" w:hAnsi="Arial Narrow" w:hint="default"/>
        <w:b/>
        <w:i w:val="0"/>
        <w:iCs w:val="0"/>
        <w:sz w:val="22"/>
        <w:szCs w:val="22"/>
      </w:rPr>
    </w:lvl>
    <w:lvl w:ilvl="4">
      <w:start w:val="1"/>
      <w:numFmt w:val="decimal"/>
      <w:lvlText w:val="%1.%2.%3.%4.%5"/>
      <w:lvlJc w:val="left"/>
      <w:pPr>
        <w:ind w:left="1447" w:hanging="454"/>
      </w:pPr>
      <w:rPr>
        <w:rFonts w:ascii="Arial" w:hAnsi="Arial" w:hint="default"/>
        <w:b w:val="0"/>
        <w:i/>
        <w:sz w:val="22"/>
      </w:rPr>
    </w:lvl>
    <w:lvl w:ilvl="5">
      <w:start w:val="1"/>
      <w:numFmt w:val="upperLetter"/>
      <w:lvlText w:val="(%6)"/>
      <w:lvlJc w:val="left"/>
      <w:pPr>
        <w:ind w:left="454" w:hanging="454"/>
      </w:pPr>
      <w:rPr>
        <w:rFonts w:ascii="Arial" w:hAnsi="Arial" w:hint="default"/>
        <w:b w:val="0"/>
        <w:i w:val="0"/>
        <w:sz w:val="22"/>
      </w:rPr>
    </w:lvl>
    <w:lvl w:ilvl="6">
      <w:start w:val="1"/>
      <w:numFmt w:val="decimal"/>
      <w:lvlText w:val="%7."/>
      <w:lvlJc w:val="left"/>
      <w:pPr>
        <w:ind w:left="454" w:hanging="454"/>
      </w:pPr>
      <w:rPr>
        <w:rFonts w:hint="default"/>
      </w:rPr>
    </w:lvl>
    <w:lvl w:ilvl="7">
      <w:start w:val="1"/>
      <w:numFmt w:val="lowerLetter"/>
      <w:lvlText w:val="%8."/>
      <w:lvlJc w:val="left"/>
      <w:pPr>
        <w:ind w:left="454" w:hanging="454"/>
      </w:pPr>
      <w:rPr>
        <w:rFonts w:hint="default"/>
        <w:i/>
        <w:iCs/>
      </w:rPr>
    </w:lvl>
    <w:lvl w:ilvl="8">
      <w:start w:val="1"/>
      <w:numFmt w:val="lowerRoman"/>
      <w:lvlText w:val="%9."/>
      <w:lvlJc w:val="left"/>
      <w:pPr>
        <w:ind w:left="454" w:hanging="454"/>
      </w:pPr>
      <w:rPr>
        <w:rFonts w:hint="default"/>
      </w:rPr>
    </w:lvl>
  </w:abstractNum>
  <w:abstractNum w:abstractNumId="9" w15:restartNumberingAfterBreak="0">
    <w:nsid w:val="21D404B8"/>
    <w:multiLevelType w:val="hybridMultilevel"/>
    <w:tmpl w:val="927056AA"/>
    <w:lvl w:ilvl="0" w:tplc="CD2470D6">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pStyle w:val="StyleHeading3"/>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8479BA"/>
    <w:multiLevelType w:val="hybridMultilevel"/>
    <w:tmpl w:val="6E8AFC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8092D0D"/>
    <w:multiLevelType w:val="hybridMultilevel"/>
    <w:tmpl w:val="199611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98925C3"/>
    <w:multiLevelType w:val="hybridMultilevel"/>
    <w:tmpl w:val="A5D8DA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B9240DF"/>
    <w:multiLevelType w:val="hybridMultilevel"/>
    <w:tmpl w:val="6848075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EEC555E"/>
    <w:multiLevelType w:val="hybridMultilevel"/>
    <w:tmpl w:val="727441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3934A97"/>
    <w:multiLevelType w:val="hybridMultilevel"/>
    <w:tmpl w:val="8F2AB710"/>
    <w:lvl w:ilvl="0" w:tplc="BEDA3094">
      <w:start w:val="1"/>
      <w:numFmt w:val="decimal"/>
      <w:pStyle w:val="ListaNumere"/>
      <w:lvlText w:val="%1."/>
      <w:lvlJc w:val="left"/>
      <w:pPr>
        <w:tabs>
          <w:tab w:val="num" w:pos="1134"/>
        </w:tabs>
        <w:ind w:left="1134" w:hanging="283"/>
      </w:pPr>
      <w:rPr>
        <w:rFont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ABDED454">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B57E3C"/>
    <w:multiLevelType w:val="hybridMultilevel"/>
    <w:tmpl w:val="30349878"/>
    <w:lvl w:ilvl="0" w:tplc="D1B2395C">
      <w:start w:val="1"/>
      <w:numFmt w:val="upperRoman"/>
      <w:pStyle w:val="Blickfangpunkt1"/>
      <w:lvlText w:val="%1."/>
      <w:lvlJc w:val="left"/>
      <w:pPr>
        <w:ind w:left="1080" w:hanging="720"/>
      </w:pPr>
      <w:rPr>
        <w:rFonts w:hint="default"/>
      </w:rPr>
    </w:lvl>
    <w:lvl w:ilvl="1" w:tplc="04090001">
      <w:start w:val="1"/>
      <w:numFmt w:val="bullet"/>
      <w:lvlText w:val=""/>
      <w:lvlJc w:val="left"/>
      <w:pPr>
        <w:ind w:left="135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B357F2"/>
    <w:multiLevelType w:val="multilevel"/>
    <w:tmpl w:val="99500CC2"/>
    <w:styleLink w:val="FDA"/>
    <w:lvl w:ilvl="0">
      <w:start w:val="1"/>
      <w:numFmt w:val="none"/>
      <w:pStyle w:val="FDA02CapSect"/>
      <w:lvlText w:val="I.%1"/>
      <w:lvlJc w:val="left"/>
      <w:pPr>
        <w:tabs>
          <w:tab w:val="num" w:pos="1134"/>
        </w:tabs>
        <w:ind w:left="0" w:firstLine="0"/>
      </w:pPr>
      <w:rPr>
        <w:rFonts w:ascii="Times New Roman" w:hAnsi="Times New Roman" w:hint="default"/>
        <w:b/>
        <w:i w:val="0"/>
        <w:caps w:val="0"/>
        <w:color w:val="auto"/>
        <w:sz w:val="24"/>
      </w:rPr>
    </w:lvl>
    <w:lvl w:ilvl="1">
      <w:start w:val="1"/>
      <w:numFmt w:val="decimal"/>
      <w:pStyle w:val="FDA03SubcapSectiune"/>
      <w:lvlText w:val="I.%2."/>
      <w:lvlJc w:val="left"/>
      <w:pPr>
        <w:tabs>
          <w:tab w:val="num" w:pos="1134"/>
        </w:tabs>
        <w:ind w:left="0" w:firstLine="0"/>
      </w:pPr>
      <w:rPr>
        <w:rFonts w:ascii="Times New Roman" w:hAnsi="Times New Roman" w:hint="default"/>
        <w:b/>
        <w:i w:val="0"/>
        <w:color w:val="auto"/>
        <w:sz w:val="24"/>
      </w:rPr>
    </w:lvl>
    <w:lvl w:ilvl="2">
      <w:start w:val="1"/>
      <w:numFmt w:val="decimal"/>
      <w:pStyle w:val="FDA04Paragr"/>
      <w:lvlText w:val="%2.%3"/>
      <w:lvlJc w:val="left"/>
      <w:pPr>
        <w:tabs>
          <w:tab w:val="num" w:pos="567"/>
        </w:tabs>
        <w:ind w:left="567" w:hanging="567"/>
      </w:pPr>
      <w:rPr>
        <w:rFonts w:ascii="Times New Roman" w:hAnsi="Times New Roman" w:hint="default"/>
        <w:b/>
        <w:i w:val="0"/>
        <w:sz w:val="24"/>
        <w:szCs w:val="26"/>
      </w:rPr>
    </w:lvl>
    <w:lvl w:ilvl="3">
      <w:start w:val="1"/>
      <w:numFmt w:val="lowerRoman"/>
      <w:lvlText w:val="(%4)"/>
      <w:lvlJc w:val="right"/>
      <w:pPr>
        <w:tabs>
          <w:tab w:val="num" w:pos="576"/>
        </w:tabs>
        <w:ind w:left="576" w:hanging="144"/>
      </w:pPr>
      <w:rPr>
        <w:rFonts w:hint="default"/>
      </w:rPr>
    </w:lvl>
    <w:lvl w:ilvl="4">
      <w:start w:val="1"/>
      <w:numFmt w:val="decimal"/>
      <w:lvlText w:val="%5)"/>
      <w:lvlJc w:val="left"/>
      <w:pPr>
        <w:tabs>
          <w:tab w:val="num" w:pos="720"/>
        </w:tabs>
        <w:ind w:left="720" w:hanging="432"/>
      </w:pPr>
      <w:rPr>
        <w:rFonts w:hint="default"/>
      </w:rPr>
    </w:lvl>
    <w:lvl w:ilvl="5">
      <w:start w:val="1"/>
      <w:numFmt w:val="lowerLetter"/>
      <w:lvlText w:val="%6)"/>
      <w:lvlJc w:val="left"/>
      <w:pPr>
        <w:tabs>
          <w:tab w:val="num" w:pos="864"/>
        </w:tabs>
        <w:ind w:left="864" w:hanging="432"/>
      </w:pPr>
      <w:rPr>
        <w:rFonts w:hint="default"/>
      </w:rPr>
    </w:lvl>
    <w:lvl w:ilvl="6">
      <w:start w:val="1"/>
      <w:numFmt w:val="lowerRoman"/>
      <w:lvlText w:val="%7)"/>
      <w:lvlJc w:val="right"/>
      <w:pPr>
        <w:tabs>
          <w:tab w:val="num" w:pos="1008"/>
        </w:tabs>
        <w:ind w:left="1008" w:hanging="288"/>
      </w:pPr>
      <w:rPr>
        <w:rFonts w:hint="default"/>
      </w:rPr>
    </w:lvl>
    <w:lvl w:ilvl="7">
      <w:start w:val="1"/>
      <w:numFmt w:val="lowerLetter"/>
      <w:lvlText w:val="%8."/>
      <w:lvlJc w:val="left"/>
      <w:pPr>
        <w:tabs>
          <w:tab w:val="num" w:pos="1152"/>
        </w:tabs>
        <w:ind w:left="1152" w:hanging="432"/>
      </w:pPr>
      <w:rPr>
        <w:rFonts w:hint="default"/>
      </w:rPr>
    </w:lvl>
    <w:lvl w:ilvl="8">
      <w:start w:val="1"/>
      <w:numFmt w:val="lowerRoman"/>
      <w:lvlText w:val="%9."/>
      <w:lvlJc w:val="right"/>
      <w:pPr>
        <w:tabs>
          <w:tab w:val="num" w:pos="1296"/>
        </w:tabs>
        <w:ind w:left="1296" w:hanging="144"/>
      </w:pPr>
      <w:rPr>
        <w:rFonts w:hint="default"/>
      </w:rPr>
    </w:lvl>
  </w:abstractNum>
  <w:abstractNum w:abstractNumId="19" w15:restartNumberingAfterBreak="0">
    <w:nsid w:val="3A133682"/>
    <w:multiLevelType w:val="hybridMultilevel"/>
    <w:tmpl w:val="2376B19C"/>
    <w:lvl w:ilvl="0" w:tplc="74FA19C8">
      <w:start w:val="3"/>
      <w:numFmt w:val="bullet"/>
      <w:pStyle w:val="AufzaehlungZahlen"/>
      <w:lvlText w:val="-"/>
      <w:legacy w:legacy="1" w:legacySpace="120" w:legacyIndent="360"/>
      <w:lvlJc w:val="left"/>
      <w:pPr>
        <w:ind w:left="1004" w:hanging="360"/>
      </w:pPr>
    </w:lvl>
    <w:lvl w:ilvl="1" w:tplc="04180003">
      <w:start w:val="1"/>
      <w:numFmt w:val="bullet"/>
      <w:lvlText w:val="o"/>
      <w:lvlJc w:val="left"/>
      <w:pPr>
        <w:tabs>
          <w:tab w:val="num" w:pos="1830"/>
        </w:tabs>
        <w:ind w:left="1830" w:hanging="360"/>
      </w:pPr>
      <w:rPr>
        <w:rFonts w:ascii="Courier New" w:hAnsi="Courier New" w:cs="Courier New" w:hint="default"/>
      </w:rPr>
    </w:lvl>
    <w:lvl w:ilvl="2" w:tplc="04180005">
      <w:start w:val="1"/>
      <w:numFmt w:val="bullet"/>
      <w:lvlText w:val=""/>
      <w:lvlJc w:val="left"/>
      <w:pPr>
        <w:tabs>
          <w:tab w:val="num" w:pos="2550"/>
        </w:tabs>
        <w:ind w:left="2550" w:hanging="360"/>
      </w:pPr>
      <w:rPr>
        <w:rFonts w:ascii="Wingdings" w:hAnsi="Wingdings" w:cs="Times New Roman" w:hint="default"/>
      </w:rPr>
    </w:lvl>
    <w:lvl w:ilvl="3" w:tplc="04180001">
      <w:start w:val="1"/>
      <w:numFmt w:val="bullet"/>
      <w:lvlText w:val=""/>
      <w:lvlJc w:val="left"/>
      <w:pPr>
        <w:tabs>
          <w:tab w:val="num" w:pos="3270"/>
        </w:tabs>
        <w:ind w:left="3270" w:hanging="360"/>
      </w:pPr>
      <w:rPr>
        <w:rFonts w:ascii="Symbol" w:hAnsi="Symbol" w:cs="Times New Roman" w:hint="default"/>
      </w:rPr>
    </w:lvl>
    <w:lvl w:ilvl="4" w:tplc="04180003">
      <w:start w:val="1"/>
      <w:numFmt w:val="bullet"/>
      <w:lvlText w:val="o"/>
      <w:lvlJc w:val="left"/>
      <w:pPr>
        <w:tabs>
          <w:tab w:val="num" w:pos="3990"/>
        </w:tabs>
        <w:ind w:left="3990" w:hanging="360"/>
      </w:pPr>
      <w:rPr>
        <w:rFonts w:ascii="Courier New" w:hAnsi="Courier New" w:cs="Courier New" w:hint="default"/>
      </w:rPr>
    </w:lvl>
    <w:lvl w:ilvl="5" w:tplc="04180005">
      <w:start w:val="1"/>
      <w:numFmt w:val="bullet"/>
      <w:lvlText w:val=""/>
      <w:lvlJc w:val="left"/>
      <w:pPr>
        <w:tabs>
          <w:tab w:val="num" w:pos="4710"/>
        </w:tabs>
        <w:ind w:left="4710" w:hanging="360"/>
      </w:pPr>
      <w:rPr>
        <w:rFonts w:ascii="Wingdings" w:hAnsi="Wingdings" w:cs="Times New Roman" w:hint="default"/>
      </w:rPr>
    </w:lvl>
    <w:lvl w:ilvl="6" w:tplc="04180001">
      <w:start w:val="1"/>
      <w:numFmt w:val="bullet"/>
      <w:lvlText w:val=""/>
      <w:lvlJc w:val="left"/>
      <w:pPr>
        <w:tabs>
          <w:tab w:val="num" w:pos="5430"/>
        </w:tabs>
        <w:ind w:left="5430" w:hanging="360"/>
      </w:pPr>
      <w:rPr>
        <w:rFonts w:ascii="Symbol" w:hAnsi="Symbol" w:cs="Times New Roman" w:hint="default"/>
      </w:rPr>
    </w:lvl>
    <w:lvl w:ilvl="7" w:tplc="04180003">
      <w:start w:val="1"/>
      <w:numFmt w:val="bullet"/>
      <w:lvlText w:val="o"/>
      <w:lvlJc w:val="left"/>
      <w:pPr>
        <w:tabs>
          <w:tab w:val="num" w:pos="6150"/>
        </w:tabs>
        <w:ind w:left="6150" w:hanging="360"/>
      </w:pPr>
      <w:rPr>
        <w:rFonts w:ascii="Courier New" w:hAnsi="Courier New" w:cs="Courier New" w:hint="default"/>
      </w:rPr>
    </w:lvl>
    <w:lvl w:ilvl="8" w:tplc="04180005">
      <w:start w:val="1"/>
      <w:numFmt w:val="bullet"/>
      <w:lvlText w:val=""/>
      <w:lvlJc w:val="left"/>
      <w:pPr>
        <w:tabs>
          <w:tab w:val="num" w:pos="6870"/>
        </w:tabs>
        <w:ind w:left="6870" w:hanging="360"/>
      </w:pPr>
      <w:rPr>
        <w:rFonts w:ascii="Wingdings" w:hAnsi="Wingdings" w:cs="Times New Roman" w:hint="default"/>
      </w:rPr>
    </w:lvl>
  </w:abstractNum>
  <w:abstractNum w:abstractNumId="20" w15:restartNumberingAfterBreak="0">
    <w:nsid w:val="413D0E45"/>
    <w:multiLevelType w:val="hybridMultilevel"/>
    <w:tmpl w:val="48B01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1EF0E5D"/>
    <w:multiLevelType w:val="singleLevel"/>
    <w:tmpl w:val="E3886D78"/>
    <w:lvl w:ilvl="0">
      <w:start w:val="1"/>
      <w:numFmt w:val="decimal"/>
      <w:pStyle w:val="Normal123"/>
      <w:lvlText w:val="%1."/>
      <w:lvlJc w:val="left"/>
      <w:pPr>
        <w:tabs>
          <w:tab w:val="num" w:pos="851"/>
        </w:tabs>
        <w:ind w:left="851" w:hanging="851"/>
      </w:pPr>
    </w:lvl>
  </w:abstractNum>
  <w:abstractNum w:abstractNumId="22" w15:restartNumberingAfterBreak="0">
    <w:nsid w:val="54C71584"/>
    <w:multiLevelType w:val="hybridMultilevel"/>
    <w:tmpl w:val="2BACE5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77737C2"/>
    <w:multiLevelType w:val="hybridMultilevel"/>
    <w:tmpl w:val="DC540FD8"/>
    <w:lvl w:ilvl="0" w:tplc="7E3ADDFE">
      <w:start w:val="1"/>
      <w:numFmt w:val="upperRoman"/>
      <w:pStyle w:val="Heading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200209"/>
    <w:multiLevelType w:val="hybridMultilevel"/>
    <w:tmpl w:val="A894BA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0696C94"/>
    <w:multiLevelType w:val="hybridMultilevel"/>
    <w:tmpl w:val="4EB613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AC71795"/>
    <w:multiLevelType w:val="singleLevel"/>
    <w:tmpl w:val="973A0C4A"/>
    <w:lvl w:ilvl="0">
      <w:start w:val="1"/>
      <w:numFmt w:val="decimal"/>
      <w:pStyle w:val="TabellentextN"/>
      <w:lvlText w:val="%1."/>
      <w:lvlJc w:val="left"/>
      <w:pPr>
        <w:tabs>
          <w:tab w:val="num" w:pos="810"/>
        </w:tabs>
        <w:ind w:left="734" w:hanging="284"/>
      </w:pPr>
      <w:rPr>
        <w:rFonts w:hint="default"/>
      </w:rPr>
    </w:lvl>
  </w:abstractNum>
  <w:abstractNum w:abstractNumId="27" w15:restartNumberingAfterBreak="0">
    <w:nsid w:val="750647FD"/>
    <w:multiLevelType w:val="hybridMultilevel"/>
    <w:tmpl w:val="E0F00A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C785169"/>
    <w:multiLevelType w:val="hybridMultilevel"/>
    <w:tmpl w:val="D58632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D167CD2"/>
    <w:multiLevelType w:val="hybridMultilevel"/>
    <w:tmpl w:val="CC0223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F787F96"/>
    <w:multiLevelType w:val="hybridMultilevel"/>
    <w:tmpl w:val="6F42CF68"/>
    <w:lvl w:ilvl="0" w:tplc="53FC42E4">
      <w:start w:val="1"/>
      <w:numFmt w:val="lowerLetter"/>
      <w:pStyle w:val="ListaLitere"/>
      <w:lvlText w:val="%1."/>
      <w:lvlJc w:val="left"/>
      <w:pPr>
        <w:tabs>
          <w:tab w:val="num" w:pos="1134"/>
        </w:tabs>
        <w:ind w:left="1134" w:hanging="283"/>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048641">
    <w:abstractNumId w:val="17"/>
  </w:num>
  <w:num w:numId="2" w16cid:durableId="1128741666">
    <w:abstractNumId w:val="7"/>
  </w:num>
  <w:num w:numId="3" w16cid:durableId="235170545">
    <w:abstractNumId w:val="26"/>
  </w:num>
  <w:num w:numId="4" w16cid:durableId="1216086429">
    <w:abstractNumId w:val="19"/>
  </w:num>
  <w:num w:numId="5" w16cid:durableId="667557926">
    <w:abstractNumId w:val="21"/>
  </w:num>
  <w:num w:numId="6" w16cid:durableId="1125082034">
    <w:abstractNumId w:val="9"/>
  </w:num>
  <w:num w:numId="7" w16cid:durableId="874001591">
    <w:abstractNumId w:val="23"/>
  </w:num>
  <w:num w:numId="8" w16cid:durableId="576598663">
    <w:abstractNumId w:val="30"/>
  </w:num>
  <w:num w:numId="9" w16cid:durableId="1295016344">
    <w:abstractNumId w:val="16"/>
  </w:num>
  <w:num w:numId="10" w16cid:durableId="1178347968">
    <w:abstractNumId w:val="18"/>
  </w:num>
  <w:num w:numId="11" w16cid:durableId="1570772498">
    <w:abstractNumId w:val="6"/>
  </w:num>
  <w:num w:numId="12" w16cid:durableId="848133900">
    <w:abstractNumId w:val="8"/>
  </w:num>
  <w:num w:numId="13" w16cid:durableId="645595478">
    <w:abstractNumId w:val="5"/>
  </w:num>
  <w:num w:numId="14" w16cid:durableId="1005060435">
    <w:abstractNumId w:val="14"/>
  </w:num>
  <w:num w:numId="15" w16cid:durableId="1896311564">
    <w:abstractNumId w:val="0"/>
  </w:num>
  <w:num w:numId="16" w16cid:durableId="1349873328">
    <w:abstractNumId w:val="13"/>
  </w:num>
  <w:num w:numId="17" w16cid:durableId="163328211">
    <w:abstractNumId w:val="4"/>
  </w:num>
  <w:num w:numId="18" w16cid:durableId="208535577">
    <w:abstractNumId w:val="27"/>
  </w:num>
  <w:num w:numId="19" w16cid:durableId="954946973">
    <w:abstractNumId w:val="10"/>
  </w:num>
  <w:num w:numId="20" w16cid:durableId="913247381">
    <w:abstractNumId w:val="22"/>
  </w:num>
  <w:num w:numId="21" w16cid:durableId="927423568">
    <w:abstractNumId w:val="20"/>
  </w:num>
  <w:num w:numId="22" w16cid:durableId="1975913553">
    <w:abstractNumId w:val="15"/>
  </w:num>
  <w:num w:numId="23" w16cid:durableId="1571619254">
    <w:abstractNumId w:val="24"/>
  </w:num>
  <w:num w:numId="24" w16cid:durableId="1350066867">
    <w:abstractNumId w:val="12"/>
  </w:num>
  <w:num w:numId="25" w16cid:durableId="1300460201">
    <w:abstractNumId w:val="28"/>
  </w:num>
  <w:num w:numId="26" w16cid:durableId="1282567437">
    <w:abstractNumId w:val="25"/>
  </w:num>
  <w:num w:numId="27" w16cid:durableId="733625474">
    <w:abstractNumId w:val="29"/>
  </w:num>
  <w:num w:numId="28" w16cid:durableId="936718656">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E5B"/>
    <w:rsid w:val="00000405"/>
    <w:rsid w:val="000049FD"/>
    <w:rsid w:val="00004AFB"/>
    <w:rsid w:val="000055E2"/>
    <w:rsid w:val="00010148"/>
    <w:rsid w:val="00011D92"/>
    <w:rsid w:val="00013840"/>
    <w:rsid w:val="000146B2"/>
    <w:rsid w:val="0001480B"/>
    <w:rsid w:val="00016296"/>
    <w:rsid w:val="00021D14"/>
    <w:rsid w:val="00022841"/>
    <w:rsid w:val="00022E17"/>
    <w:rsid w:val="000231C1"/>
    <w:rsid w:val="000238AF"/>
    <w:rsid w:val="0003133F"/>
    <w:rsid w:val="00031554"/>
    <w:rsid w:val="00040A44"/>
    <w:rsid w:val="00042328"/>
    <w:rsid w:val="0004367D"/>
    <w:rsid w:val="000449DD"/>
    <w:rsid w:val="00045AB7"/>
    <w:rsid w:val="00045FA4"/>
    <w:rsid w:val="000465AD"/>
    <w:rsid w:val="000469B6"/>
    <w:rsid w:val="00046E77"/>
    <w:rsid w:val="000474B7"/>
    <w:rsid w:val="00051713"/>
    <w:rsid w:val="000528E3"/>
    <w:rsid w:val="00054641"/>
    <w:rsid w:val="00054A58"/>
    <w:rsid w:val="00055542"/>
    <w:rsid w:val="00055622"/>
    <w:rsid w:val="00055A00"/>
    <w:rsid w:val="00057FE8"/>
    <w:rsid w:val="00060202"/>
    <w:rsid w:val="000607CF"/>
    <w:rsid w:val="00061DBC"/>
    <w:rsid w:val="000627D4"/>
    <w:rsid w:val="00062CAE"/>
    <w:rsid w:val="00062EF5"/>
    <w:rsid w:val="00063AD9"/>
    <w:rsid w:val="00063E56"/>
    <w:rsid w:val="0006425A"/>
    <w:rsid w:val="0006628E"/>
    <w:rsid w:val="00067BFA"/>
    <w:rsid w:val="00071D08"/>
    <w:rsid w:val="0007277E"/>
    <w:rsid w:val="00072FA9"/>
    <w:rsid w:val="00073DCF"/>
    <w:rsid w:val="000807C6"/>
    <w:rsid w:val="000820CC"/>
    <w:rsid w:val="000824BD"/>
    <w:rsid w:val="000833AA"/>
    <w:rsid w:val="000844B5"/>
    <w:rsid w:val="00085697"/>
    <w:rsid w:val="00091A43"/>
    <w:rsid w:val="00091BB2"/>
    <w:rsid w:val="00091BFB"/>
    <w:rsid w:val="00093117"/>
    <w:rsid w:val="000938A4"/>
    <w:rsid w:val="00093C6F"/>
    <w:rsid w:val="00094603"/>
    <w:rsid w:val="00094E56"/>
    <w:rsid w:val="00095487"/>
    <w:rsid w:val="000A003B"/>
    <w:rsid w:val="000A0401"/>
    <w:rsid w:val="000A0C0B"/>
    <w:rsid w:val="000A3A56"/>
    <w:rsid w:val="000A3DDD"/>
    <w:rsid w:val="000A4653"/>
    <w:rsid w:val="000A61AD"/>
    <w:rsid w:val="000A69E4"/>
    <w:rsid w:val="000B010E"/>
    <w:rsid w:val="000B0A6C"/>
    <w:rsid w:val="000B1733"/>
    <w:rsid w:val="000B324E"/>
    <w:rsid w:val="000B4A19"/>
    <w:rsid w:val="000B5A49"/>
    <w:rsid w:val="000B70B2"/>
    <w:rsid w:val="000C02F7"/>
    <w:rsid w:val="000C3927"/>
    <w:rsid w:val="000C4158"/>
    <w:rsid w:val="000C7A0D"/>
    <w:rsid w:val="000D012D"/>
    <w:rsid w:val="000D20DB"/>
    <w:rsid w:val="000D2220"/>
    <w:rsid w:val="000D39BE"/>
    <w:rsid w:val="000D3A7F"/>
    <w:rsid w:val="000D40BB"/>
    <w:rsid w:val="000D455E"/>
    <w:rsid w:val="000D4567"/>
    <w:rsid w:val="000D5AD2"/>
    <w:rsid w:val="000D7725"/>
    <w:rsid w:val="000D7FBB"/>
    <w:rsid w:val="000E4152"/>
    <w:rsid w:val="000E5998"/>
    <w:rsid w:val="000E76A6"/>
    <w:rsid w:val="000E7CAE"/>
    <w:rsid w:val="000F0FF6"/>
    <w:rsid w:val="000F135B"/>
    <w:rsid w:val="000F1EAE"/>
    <w:rsid w:val="000F26A1"/>
    <w:rsid w:val="000F4088"/>
    <w:rsid w:val="000F4A7C"/>
    <w:rsid w:val="000F66A5"/>
    <w:rsid w:val="000F78D5"/>
    <w:rsid w:val="001006C6"/>
    <w:rsid w:val="00100F0B"/>
    <w:rsid w:val="00101224"/>
    <w:rsid w:val="00101E0E"/>
    <w:rsid w:val="00102271"/>
    <w:rsid w:val="001043B8"/>
    <w:rsid w:val="00105B43"/>
    <w:rsid w:val="00105C07"/>
    <w:rsid w:val="0011016B"/>
    <w:rsid w:val="00110391"/>
    <w:rsid w:val="00110655"/>
    <w:rsid w:val="0011779D"/>
    <w:rsid w:val="001233C8"/>
    <w:rsid w:val="00123CB4"/>
    <w:rsid w:val="001259B9"/>
    <w:rsid w:val="001339CF"/>
    <w:rsid w:val="00135232"/>
    <w:rsid w:val="00135AE7"/>
    <w:rsid w:val="00140DCC"/>
    <w:rsid w:val="001423BF"/>
    <w:rsid w:val="00142C5B"/>
    <w:rsid w:val="001449FA"/>
    <w:rsid w:val="0014762E"/>
    <w:rsid w:val="00152389"/>
    <w:rsid w:val="00153FBA"/>
    <w:rsid w:val="00156326"/>
    <w:rsid w:val="0015770F"/>
    <w:rsid w:val="00162AA2"/>
    <w:rsid w:val="001636AE"/>
    <w:rsid w:val="00163C77"/>
    <w:rsid w:val="0016442E"/>
    <w:rsid w:val="00165E57"/>
    <w:rsid w:val="00166A86"/>
    <w:rsid w:val="001734D6"/>
    <w:rsid w:val="00175B22"/>
    <w:rsid w:val="001761F4"/>
    <w:rsid w:val="00180543"/>
    <w:rsid w:val="0018069C"/>
    <w:rsid w:val="0018184B"/>
    <w:rsid w:val="00181BB5"/>
    <w:rsid w:val="0018213F"/>
    <w:rsid w:val="00182C04"/>
    <w:rsid w:val="001949A2"/>
    <w:rsid w:val="00195384"/>
    <w:rsid w:val="00196A8F"/>
    <w:rsid w:val="00197B49"/>
    <w:rsid w:val="001A0F0E"/>
    <w:rsid w:val="001A104E"/>
    <w:rsid w:val="001A2CDD"/>
    <w:rsid w:val="001A3994"/>
    <w:rsid w:val="001A3A0B"/>
    <w:rsid w:val="001A549F"/>
    <w:rsid w:val="001A5881"/>
    <w:rsid w:val="001B0C9C"/>
    <w:rsid w:val="001B1C6E"/>
    <w:rsid w:val="001B2A9B"/>
    <w:rsid w:val="001B42DF"/>
    <w:rsid w:val="001B4699"/>
    <w:rsid w:val="001B4B1C"/>
    <w:rsid w:val="001B4D1B"/>
    <w:rsid w:val="001B51D2"/>
    <w:rsid w:val="001B520E"/>
    <w:rsid w:val="001B62E2"/>
    <w:rsid w:val="001B6F30"/>
    <w:rsid w:val="001C0CD4"/>
    <w:rsid w:val="001C1CD0"/>
    <w:rsid w:val="001C368E"/>
    <w:rsid w:val="001C45F5"/>
    <w:rsid w:val="001C4E4E"/>
    <w:rsid w:val="001C54E1"/>
    <w:rsid w:val="001C6A53"/>
    <w:rsid w:val="001C7244"/>
    <w:rsid w:val="001C7A54"/>
    <w:rsid w:val="001C7E11"/>
    <w:rsid w:val="001C7EB3"/>
    <w:rsid w:val="001D1664"/>
    <w:rsid w:val="001D1CF3"/>
    <w:rsid w:val="001D3AF7"/>
    <w:rsid w:val="001D5948"/>
    <w:rsid w:val="001D6E17"/>
    <w:rsid w:val="001D6EBF"/>
    <w:rsid w:val="001E417D"/>
    <w:rsid w:val="001E500D"/>
    <w:rsid w:val="001E6508"/>
    <w:rsid w:val="001E7E13"/>
    <w:rsid w:val="001F1368"/>
    <w:rsid w:val="001F19D2"/>
    <w:rsid w:val="001F420E"/>
    <w:rsid w:val="001F674A"/>
    <w:rsid w:val="001F7007"/>
    <w:rsid w:val="00202A89"/>
    <w:rsid w:val="00204F02"/>
    <w:rsid w:val="00210A51"/>
    <w:rsid w:val="002110D8"/>
    <w:rsid w:val="002113FC"/>
    <w:rsid w:val="00211662"/>
    <w:rsid w:val="00211922"/>
    <w:rsid w:val="00212356"/>
    <w:rsid w:val="00213A85"/>
    <w:rsid w:val="00213D1C"/>
    <w:rsid w:val="00214BAB"/>
    <w:rsid w:val="00215931"/>
    <w:rsid w:val="002162FF"/>
    <w:rsid w:val="002168D9"/>
    <w:rsid w:val="00217CF5"/>
    <w:rsid w:val="00217E27"/>
    <w:rsid w:val="0022172C"/>
    <w:rsid w:val="002228EE"/>
    <w:rsid w:val="002232F3"/>
    <w:rsid w:val="002241E0"/>
    <w:rsid w:val="00224EBF"/>
    <w:rsid w:val="0022598E"/>
    <w:rsid w:val="00225BFA"/>
    <w:rsid w:val="00227FD5"/>
    <w:rsid w:val="002306D6"/>
    <w:rsid w:val="0023180A"/>
    <w:rsid w:val="00233FA2"/>
    <w:rsid w:val="00234A5B"/>
    <w:rsid w:val="00234A5D"/>
    <w:rsid w:val="00236C4A"/>
    <w:rsid w:val="00237114"/>
    <w:rsid w:val="00237787"/>
    <w:rsid w:val="002377CB"/>
    <w:rsid w:val="00243603"/>
    <w:rsid w:val="00244296"/>
    <w:rsid w:val="00250AB4"/>
    <w:rsid w:val="002521B8"/>
    <w:rsid w:val="0025552D"/>
    <w:rsid w:val="00257326"/>
    <w:rsid w:val="00260655"/>
    <w:rsid w:val="00261950"/>
    <w:rsid w:val="002634F7"/>
    <w:rsid w:val="00263DEE"/>
    <w:rsid w:val="00265407"/>
    <w:rsid w:val="002662EF"/>
    <w:rsid w:val="00267A62"/>
    <w:rsid w:val="00267CF5"/>
    <w:rsid w:val="00270272"/>
    <w:rsid w:val="00271F42"/>
    <w:rsid w:val="002760F6"/>
    <w:rsid w:val="00277DCA"/>
    <w:rsid w:val="00282580"/>
    <w:rsid w:val="00282B04"/>
    <w:rsid w:val="002830BC"/>
    <w:rsid w:val="00286C49"/>
    <w:rsid w:val="00287A93"/>
    <w:rsid w:val="00287FA7"/>
    <w:rsid w:val="00290120"/>
    <w:rsid w:val="002917AA"/>
    <w:rsid w:val="0029189A"/>
    <w:rsid w:val="00291F46"/>
    <w:rsid w:val="00293427"/>
    <w:rsid w:val="00294D0F"/>
    <w:rsid w:val="00297521"/>
    <w:rsid w:val="002A4118"/>
    <w:rsid w:val="002A5C51"/>
    <w:rsid w:val="002A7762"/>
    <w:rsid w:val="002B2C42"/>
    <w:rsid w:val="002B3330"/>
    <w:rsid w:val="002B3C22"/>
    <w:rsid w:val="002B468B"/>
    <w:rsid w:val="002B61C4"/>
    <w:rsid w:val="002B6513"/>
    <w:rsid w:val="002B77D8"/>
    <w:rsid w:val="002B7B75"/>
    <w:rsid w:val="002B7B9F"/>
    <w:rsid w:val="002C0B42"/>
    <w:rsid w:val="002C0F44"/>
    <w:rsid w:val="002C35C7"/>
    <w:rsid w:val="002C43E8"/>
    <w:rsid w:val="002C4491"/>
    <w:rsid w:val="002C4A23"/>
    <w:rsid w:val="002C5283"/>
    <w:rsid w:val="002C5974"/>
    <w:rsid w:val="002C6A41"/>
    <w:rsid w:val="002C6AA9"/>
    <w:rsid w:val="002D0F4F"/>
    <w:rsid w:val="002D15F3"/>
    <w:rsid w:val="002D490A"/>
    <w:rsid w:val="002D5367"/>
    <w:rsid w:val="002D6F63"/>
    <w:rsid w:val="002D7945"/>
    <w:rsid w:val="002D7AC1"/>
    <w:rsid w:val="002E0FF3"/>
    <w:rsid w:val="002E1845"/>
    <w:rsid w:val="002E27A1"/>
    <w:rsid w:val="002E2974"/>
    <w:rsid w:val="002E36AF"/>
    <w:rsid w:val="002E7415"/>
    <w:rsid w:val="002F567C"/>
    <w:rsid w:val="002F5BC8"/>
    <w:rsid w:val="002F5FE3"/>
    <w:rsid w:val="002F6E0E"/>
    <w:rsid w:val="00303B37"/>
    <w:rsid w:val="00303C65"/>
    <w:rsid w:val="00304BF6"/>
    <w:rsid w:val="00305E47"/>
    <w:rsid w:val="0030653D"/>
    <w:rsid w:val="0030657E"/>
    <w:rsid w:val="0030734D"/>
    <w:rsid w:val="003117EA"/>
    <w:rsid w:val="0031397B"/>
    <w:rsid w:val="00313F63"/>
    <w:rsid w:val="00315430"/>
    <w:rsid w:val="003225BE"/>
    <w:rsid w:val="0032523B"/>
    <w:rsid w:val="0032603C"/>
    <w:rsid w:val="00332080"/>
    <w:rsid w:val="00333B33"/>
    <w:rsid w:val="003341FD"/>
    <w:rsid w:val="00334948"/>
    <w:rsid w:val="00335C73"/>
    <w:rsid w:val="00336C75"/>
    <w:rsid w:val="0034152F"/>
    <w:rsid w:val="00344738"/>
    <w:rsid w:val="00347A09"/>
    <w:rsid w:val="003515A5"/>
    <w:rsid w:val="003530CB"/>
    <w:rsid w:val="003537B6"/>
    <w:rsid w:val="00353D0C"/>
    <w:rsid w:val="00354C0B"/>
    <w:rsid w:val="0035542D"/>
    <w:rsid w:val="003574E7"/>
    <w:rsid w:val="00360AFE"/>
    <w:rsid w:val="00360C13"/>
    <w:rsid w:val="00363B98"/>
    <w:rsid w:val="00363C60"/>
    <w:rsid w:val="00364A9A"/>
    <w:rsid w:val="00364C77"/>
    <w:rsid w:val="00364F16"/>
    <w:rsid w:val="00365994"/>
    <w:rsid w:val="00366A4E"/>
    <w:rsid w:val="00367DF8"/>
    <w:rsid w:val="00370303"/>
    <w:rsid w:val="003726AF"/>
    <w:rsid w:val="0037444D"/>
    <w:rsid w:val="0037504C"/>
    <w:rsid w:val="003756F1"/>
    <w:rsid w:val="003802CA"/>
    <w:rsid w:val="003811C1"/>
    <w:rsid w:val="0038175E"/>
    <w:rsid w:val="00381968"/>
    <w:rsid w:val="00381CC1"/>
    <w:rsid w:val="00382186"/>
    <w:rsid w:val="00383165"/>
    <w:rsid w:val="003835A3"/>
    <w:rsid w:val="00385F55"/>
    <w:rsid w:val="003868FF"/>
    <w:rsid w:val="00391755"/>
    <w:rsid w:val="003917E5"/>
    <w:rsid w:val="00393D23"/>
    <w:rsid w:val="003941BA"/>
    <w:rsid w:val="0039685D"/>
    <w:rsid w:val="00397170"/>
    <w:rsid w:val="00397B06"/>
    <w:rsid w:val="003A071B"/>
    <w:rsid w:val="003A0F4D"/>
    <w:rsid w:val="003A1173"/>
    <w:rsid w:val="003A159C"/>
    <w:rsid w:val="003A2409"/>
    <w:rsid w:val="003A598F"/>
    <w:rsid w:val="003A6C32"/>
    <w:rsid w:val="003B10AB"/>
    <w:rsid w:val="003B7D57"/>
    <w:rsid w:val="003B7DFE"/>
    <w:rsid w:val="003C0C46"/>
    <w:rsid w:val="003C2DBA"/>
    <w:rsid w:val="003C32FA"/>
    <w:rsid w:val="003C3F48"/>
    <w:rsid w:val="003C6FD0"/>
    <w:rsid w:val="003D3997"/>
    <w:rsid w:val="003D4849"/>
    <w:rsid w:val="003D4925"/>
    <w:rsid w:val="003E1D46"/>
    <w:rsid w:val="003E2885"/>
    <w:rsid w:val="003E2C46"/>
    <w:rsid w:val="003E4E7B"/>
    <w:rsid w:val="003E6BA5"/>
    <w:rsid w:val="003E7589"/>
    <w:rsid w:val="003E79A5"/>
    <w:rsid w:val="003E7F40"/>
    <w:rsid w:val="003F06C1"/>
    <w:rsid w:val="003F18F9"/>
    <w:rsid w:val="003F2FDD"/>
    <w:rsid w:val="003F41CF"/>
    <w:rsid w:val="003F6272"/>
    <w:rsid w:val="003F7E6F"/>
    <w:rsid w:val="0040046E"/>
    <w:rsid w:val="00401FD1"/>
    <w:rsid w:val="00402D6A"/>
    <w:rsid w:val="00404D31"/>
    <w:rsid w:val="00406555"/>
    <w:rsid w:val="00407A83"/>
    <w:rsid w:val="0041068F"/>
    <w:rsid w:val="00410BB7"/>
    <w:rsid w:val="00411B79"/>
    <w:rsid w:val="0041534F"/>
    <w:rsid w:val="00415728"/>
    <w:rsid w:val="00415A00"/>
    <w:rsid w:val="00416303"/>
    <w:rsid w:val="00421561"/>
    <w:rsid w:val="0042267B"/>
    <w:rsid w:val="00424AB8"/>
    <w:rsid w:val="00426050"/>
    <w:rsid w:val="00427DC0"/>
    <w:rsid w:val="004301D5"/>
    <w:rsid w:val="004323FC"/>
    <w:rsid w:val="0043501C"/>
    <w:rsid w:val="004350DF"/>
    <w:rsid w:val="00436D8F"/>
    <w:rsid w:val="00436E55"/>
    <w:rsid w:val="004373D9"/>
    <w:rsid w:val="00441A8D"/>
    <w:rsid w:val="00444CE8"/>
    <w:rsid w:val="00445315"/>
    <w:rsid w:val="0044587F"/>
    <w:rsid w:val="0044767B"/>
    <w:rsid w:val="00447B8D"/>
    <w:rsid w:val="00451CA7"/>
    <w:rsid w:val="00452F9C"/>
    <w:rsid w:val="00455B9A"/>
    <w:rsid w:val="004606F4"/>
    <w:rsid w:val="004608FA"/>
    <w:rsid w:val="0046092E"/>
    <w:rsid w:val="00461886"/>
    <w:rsid w:val="004641E2"/>
    <w:rsid w:val="00467E40"/>
    <w:rsid w:val="004703EF"/>
    <w:rsid w:val="00470D17"/>
    <w:rsid w:val="00471802"/>
    <w:rsid w:val="00473AD1"/>
    <w:rsid w:val="00476AD9"/>
    <w:rsid w:val="00476D14"/>
    <w:rsid w:val="004801AE"/>
    <w:rsid w:val="00480A6E"/>
    <w:rsid w:val="004840B7"/>
    <w:rsid w:val="00486E4D"/>
    <w:rsid w:val="00492E8D"/>
    <w:rsid w:val="00493977"/>
    <w:rsid w:val="00494368"/>
    <w:rsid w:val="00496C0A"/>
    <w:rsid w:val="004A10D8"/>
    <w:rsid w:val="004A11EB"/>
    <w:rsid w:val="004A123A"/>
    <w:rsid w:val="004A646D"/>
    <w:rsid w:val="004B3070"/>
    <w:rsid w:val="004B72D3"/>
    <w:rsid w:val="004C1139"/>
    <w:rsid w:val="004C4DA6"/>
    <w:rsid w:val="004C50F3"/>
    <w:rsid w:val="004C570E"/>
    <w:rsid w:val="004C61EF"/>
    <w:rsid w:val="004C6A1C"/>
    <w:rsid w:val="004C6ABA"/>
    <w:rsid w:val="004C6D08"/>
    <w:rsid w:val="004D088C"/>
    <w:rsid w:val="004D15B0"/>
    <w:rsid w:val="004D28D6"/>
    <w:rsid w:val="004D3AA1"/>
    <w:rsid w:val="004D49A4"/>
    <w:rsid w:val="004D5423"/>
    <w:rsid w:val="004D5EE1"/>
    <w:rsid w:val="004D6945"/>
    <w:rsid w:val="004D698C"/>
    <w:rsid w:val="004E130D"/>
    <w:rsid w:val="004E2AC9"/>
    <w:rsid w:val="004E31C4"/>
    <w:rsid w:val="004E5F0A"/>
    <w:rsid w:val="004F0504"/>
    <w:rsid w:val="004F0956"/>
    <w:rsid w:val="004F14DD"/>
    <w:rsid w:val="004F2C25"/>
    <w:rsid w:val="004F3D27"/>
    <w:rsid w:val="004F462A"/>
    <w:rsid w:val="004F6B59"/>
    <w:rsid w:val="00501B05"/>
    <w:rsid w:val="00502D54"/>
    <w:rsid w:val="005038FD"/>
    <w:rsid w:val="0050418D"/>
    <w:rsid w:val="005100D8"/>
    <w:rsid w:val="005116E5"/>
    <w:rsid w:val="00513554"/>
    <w:rsid w:val="005141C3"/>
    <w:rsid w:val="00514F46"/>
    <w:rsid w:val="005160F7"/>
    <w:rsid w:val="00517C02"/>
    <w:rsid w:val="005200BA"/>
    <w:rsid w:val="0052259C"/>
    <w:rsid w:val="00524BCC"/>
    <w:rsid w:val="00525EF5"/>
    <w:rsid w:val="00530682"/>
    <w:rsid w:val="005353E8"/>
    <w:rsid w:val="005370FA"/>
    <w:rsid w:val="00537AC8"/>
    <w:rsid w:val="00540C5F"/>
    <w:rsid w:val="0054788F"/>
    <w:rsid w:val="00551850"/>
    <w:rsid w:val="0055388F"/>
    <w:rsid w:val="00553B8F"/>
    <w:rsid w:val="005552B3"/>
    <w:rsid w:val="0056076F"/>
    <w:rsid w:val="00562798"/>
    <w:rsid w:val="0056477B"/>
    <w:rsid w:val="005659F7"/>
    <w:rsid w:val="00565B31"/>
    <w:rsid w:val="005662EF"/>
    <w:rsid w:val="005676B5"/>
    <w:rsid w:val="00567EA3"/>
    <w:rsid w:val="005734EE"/>
    <w:rsid w:val="00573BDB"/>
    <w:rsid w:val="00575E6E"/>
    <w:rsid w:val="0058101A"/>
    <w:rsid w:val="00581850"/>
    <w:rsid w:val="005824C2"/>
    <w:rsid w:val="0058334B"/>
    <w:rsid w:val="005835D3"/>
    <w:rsid w:val="0058429D"/>
    <w:rsid w:val="0058464D"/>
    <w:rsid w:val="00585333"/>
    <w:rsid w:val="00586A8C"/>
    <w:rsid w:val="00591909"/>
    <w:rsid w:val="00591975"/>
    <w:rsid w:val="00594718"/>
    <w:rsid w:val="00597261"/>
    <w:rsid w:val="00597E55"/>
    <w:rsid w:val="005A162A"/>
    <w:rsid w:val="005A3EB2"/>
    <w:rsid w:val="005A51D1"/>
    <w:rsid w:val="005A5A04"/>
    <w:rsid w:val="005A765D"/>
    <w:rsid w:val="005A77C1"/>
    <w:rsid w:val="005B041C"/>
    <w:rsid w:val="005B104B"/>
    <w:rsid w:val="005B13B3"/>
    <w:rsid w:val="005B1D04"/>
    <w:rsid w:val="005B4054"/>
    <w:rsid w:val="005B44A8"/>
    <w:rsid w:val="005B5C49"/>
    <w:rsid w:val="005B6565"/>
    <w:rsid w:val="005C2252"/>
    <w:rsid w:val="005C2565"/>
    <w:rsid w:val="005C2A9F"/>
    <w:rsid w:val="005C3478"/>
    <w:rsid w:val="005C35B3"/>
    <w:rsid w:val="005C3FD9"/>
    <w:rsid w:val="005C529C"/>
    <w:rsid w:val="005C583D"/>
    <w:rsid w:val="005C59BF"/>
    <w:rsid w:val="005C6D56"/>
    <w:rsid w:val="005C7394"/>
    <w:rsid w:val="005D08DC"/>
    <w:rsid w:val="005D1CBF"/>
    <w:rsid w:val="005D31F3"/>
    <w:rsid w:val="005D4A68"/>
    <w:rsid w:val="005D5ED4"/>
    <w:rsid w:val="005D65D0"/>
    <w:rsid w:val="005E09B3"/>
    <w:rsid w:val="005E1149"/>
    <w:rsid w:val="005E1D62"/>
    <w:rsid w:val="005E2F3D"/>
    <w:rsid w:val="005E6DD9"/>
    <w:rsid w:val="005E767E"/>
    <w:rsid w:val="005E7D87"/>
    <w:rsid w:val="005F1D58"/>
    <w:rsid w:val="005F64F3"/>
    <w:rsid w:val="005F731D"/>
    <w:rsid w:val="005F7B74"/>
    <w:rsid w:val="005F7F0F"/>
    <w:rsid w:val="0060050E"/>
    <w:rsid w:val="00601E32"/>
    <w:rsid w:val="00602765"/>
    <w:rsid w:val="006032A0"/>
    <w:rsid w:val="00606C15"/>
    <w:rsid w:val="00606FD6"/>
    <w:rsid w:val="0060772A"/>
    <w:rsid w:val="00607744"/>
    <w:rsid w:val="0061138C"/>
    <w:rsid w:val="00612887"/>
    <w:rsid w:val="0061429B"/>
    <w:rsid w:val="00617B99"/>
    <w:rsid w:val="00617C48"/>
    <w:rsid w:val="00617E21"/>
    <w:rsid w:val="006246BB"/>
    <w:rsid w:val="00627AE6"/>
    <w:rsid w:val="0063014E"/>
    <w:rsid w:val="00631B70"/>
    <w:rsid w:val="00631FCA"/>
    <w:rsid w:val="00632EF0"/>
    <w:rsid w:val="00634F45"/>
    <w:rsid w:val="006368F9"/>
    <w:rsid w:val="00636CB2"/>
    <w:rsid w:val="00644184"/>
    <w:rsid w:val="0064555F"/>
    <w:rsid w:val="00652C22"/>
    <w:rsid w:val="006536BC"/>
    <w:rsid w:val="00654839"/>
    <w:rsid w:val="00654B6F"/>
    <w:rsid w:val="00655C8C"/>
    <w:rsid w:val="00655FDC"/>
    <w:rsid w:val="006578BC"/>
    <w:rsid w:val="00660340"/>
    <w:rsid w:val="00660C95"/>
    <w:rsid w:val="00662E1B"/>
    <w:rsid w:val="00662F78"/>
    <w:rsid w:val="00663BCE"/>
    <w:rsid w:val="00667205"/>
    <w:rsid w:val="006676AE"/>
    <w:rsid w:val="00670A19"/>
    <w:rsid w:val="00672524"/>
    <w:rsid w:val="006731A9"/>
    <w:rsid w:val="006738FA"/>
    <w:rsid w:val="00673CF3"/>
    <w:rsid w:val="00675EAD"/>
    <w:rsid w:val="0067601E"/>
    <w:rsid w:val="00676F30"/>
    <w:rsid w:val="00681393"/>
    <w:rsid w:val="00691583"/>
    <w:rsid w:val="0069206A"/>
    <w:rsid w:val="00693474"/>
    <w:rsid w:val="00694422"/>
    <w:rsid w:val="006947A5"/>
    <w:rsid w:val="0069549B"/>
    <w:rsid w:val="00695A76"/>
    <w:rsid w:val="006968B6"/>
    <w:rsid w:val="00697963"/>
    <w:rsid w:val="006A1EA2"/>
    <w:rsid w:val="006A78DD"/>
    <w:rsid w:val="006B0E06"/>
    <w:rsid w:val="006B2509"/>
    <w:rsid w:val="006B6858"/>
    <w:rsid w:val="006C1AF3"/>
    <w:rsid w:val="006C2DD8"/>
    <w:rsid w:val="006C359F"/>
    <w:rsid w:val="006C5806"/>
    <w:rsid w:val="006C5E41"/>
    <w:rsid w:val="006C6C5F"/>
    <w:rsid w:val="006C6FB6"/>
    <w:rsid w:val="006D216D"/>
    <w:rsid w:val="006D2924"/>
    <w:rsid w:val="006D4660"/>
    <w:rsid w:val="006D5138"/>
    <w:rsid w:val="006D53EE"/>
    <w:rsid w:val="006D5A00"/>
    <w:rsid w:val="006D5D2D"/>
    <w:rsid w:val="006D5EB4"/>
    <w:rsid w:val="006E0468"/>
    <w:rsid w:val="006E1D46"/>
    <w:rsid w:val="006F1936"/>
    <w:rsid w:val="006F1E5B"/>
    <w:rsid w:val="006F35A1"/>
    <w:rsid w:val="006F38A1"/>
    <w:rsid w:val="0070131C"/>
    <w:rsid w:val="00702291"/>
    <w:rsid w:val="00703121"/>
    <w:rsid w:val="00704992"/>
    <w:rsid w:val="00706620"/>
    <w:rsid w:val="007068A5"/>
    <w:rsid w:val="00711B68"/>
    <w:rsid w:val="00711BFE"/>
    <w:rsid w:val="0071289E"/>
    <w:rsid w:val="00713A85"/>
    <w:rsid w:val="00713E57"/>
    <w:rsid w:val="007162EE"/>
    <w:rsid w:val="00717801"/>
    <w:rsid w:val="00721B0F"/>
    <w:rsid w:val="007230AD"/>
    <w:rsid w:val="0072350A"/>
    <w:rsid w:val="007245DD"/>
    <w:rsid w:val="007250AC"/>
    <w:rsid w:val="00725783"/>
    <w:rsid w:val="00725B4B"/>
    <w:rsid w:val="007261E1"/>
    <w:rsid w:val="00730830"/>
    <w:rsid w:val="00730EDC"/>
    <w:rsid w:val="007320FE"/>
    <w:rsid w:val="00734BA4"/>
    <w:rsid w:val="0073579F"/>
    <w:rsid w:val="007366AC"/>
    <w:rsid w:val="0073794C"/>
    <w:rsid w:val="00743F54"/>
    <w:rsid w:val="00744338"/>
    <w:rsid w:val="00744F78"/>
    <w:rsid w:val="00745D51"/>
    <w:rsid w:val="00745E1F"/>
    <w:rsid w:val="007519BF"/>
    <w:rsid w:val="0075239D"/>
    <w:rsid w:val="007530F4"/>
    <w:rsid w:val="007533CE"/>
    <w:rsid w:val="0075382A"/>
    <w:rsid w:val="00755A4B"/>
    <w:rsid w:val="00756D6F"/>
    <w:rsid w:val="0075710C"/>
    <w:rsid w:val="007573C1"/>
    <w:rsid w:val="00757ECF"/>
    <w:rsid w:val="00760318"/>
    <w:rsid w:val="0076179B"/>
    <w:rsid w:val="00764483"/>
    <w:rsid w:val="00771BFC"/>
    <w:rsid w:val="007731EA"/>
    <w:rsid w:val="007748C3"/>
    <w:rsid w:val="00775585"/>
    <w:rsid w:val="007756F7"/>
    <w:rsid w:val="00776DE6"/>
    <w:rsid w:val="007771BF"/>
    <w:rsid w:val="0077727E"/>
    <w:rsid w:val="00780093"/>
    <w:rsid w:val="007819CE"/>
    <w:rsid w:val="00781D04"/>
    <w:rsid w:val="00785480"/>
    <w:rsid w:val="00785A01"/>
    <w:rsid w:val="00792E20"/>
    <w:rsid w:val="00793776"/>
    <w:rsid w:val="00793AF2"/>
    <w:rsid w:val="00795165"/>
    <w:rsid w:val="0079576D"/>
    <w:rsid w:val="0079622F"/>
    <w:rsid w:val="00796310"/>
    <w:rsid w:val="0079771C"/>
    <w:rsid w:val="007A102A"/>
    <w:rsid w:val="007A2207"/>
    <w:rsid w:val="007A28CA"/>
    <w:rsid w:val="007A4646"/>
    <w:rsid w:val="007A665E"/>
    <w:rsid w:val="007A7D37"/>
    <w:rsid w:val="007B3105"/>
    <w:rsid w:val="007B5070"/>
    <w:rsid w:val="007B69E1"/>
    <w:rsid w:val="007C0156"/>
    <w:rsid w:val="007C01ED"/>
    <w:rsid w:val="007C41F2"/>
    <w:rsid w:val="007C46EB"/>
    <w:rsid w:val="007C5381"/>
    <w:rsid w:val="007C67BC"/>
    <w:rsid w:val="007C68A9"/>
    <w:rsid w:val="007C7F4C"/>
    <w:rsid w:val="007D01C7"/>
    <w:rsid w:val="007D043A"/>
    <w:rsid w:val="007D0ED2"/>
    <w:rsid w:val="007D4675"/>
    <w:rsid w:val="007D5B07"/>
    <w:rsid w:val="007D6068"/>
    <w:rsid w:val="007D650B"/>
    <w:rsid w:val="007D6970"/>
    <w:rsid w:val="007D7A14"/>
    <w:rsid w:val="007E0686"/>
    <w:rsid w:val="007E0F7B"/>
    <w:rsid w:val="007E472E"/>
    <w:rsid w:val="007E5A11"/>
    <w:rsid w:val="007E78E6"/>
    <w:rsid w:val="007E7A4B"/>
    <w:rsid w:val="007E7E4A"/>
    <w:rsid w:val="007F48E2"/>
    <w:rsid w:val="007F540D"/>
    <w:rsid w:val="007F57F0"/>
    <w:rsid w:val="007F5C18"/>
    <w:rsid w:val="007F5CE5"/>
    <w:rsid w:val="007F6797"/>
    <w:rsid w:val="007F7C3F"/>
    <w:rsid w:val="008020DE"/>
    <w:rsid w:val="00804AC9"/>
    <w:rsid w:val="00806C2C"/>
    <w:rsid w:val="00812B91"/>
    <w:rsid w:val="008167FC"/>
    <w:rsid w:val="0081691D"/>
    <w:rsid w:val="00822365"/>
    <w:rsid w:val="00823126"/>
    <w:rsid w:val="0082349A"/>
    <w:rsid w:val="0082523B"/>
    <w:rsid w:val="008253BC"/>
    <w:rsid w:val="00826E4A"/>
    <w:rsid w:val="00830829"/>
    <w:rsid w:val="00831DDA"/>
    <w:rsid w:val="00832141"/>
    <w:rsid w:val="00835E9C"/>
    <w:rsid w:val="0083626B"/>
    <w:rsid w:val="00840427"/>
    <w:rsid w:val="008406C2"/>
    <w:rsid w:val="008417A5"/>
    <w:rsid w:val="00841EA9"/>
    <w:rsid w:val="00842A8F"/>
    <w:rsid w:val="00845E19"/>
    <w:rsid w:val="008464F7"/>
    <w:rsid w:val="008471A8"/>
    <w:rsid w:val="0085057A"/>
    <w:rsid w:val="00852773"/>
    <w:rsid w:val="00854857"/>
    <w:rsid w:val="008564D6"/>
    <w:rsid w:val="008644D0"/>
    <w:rsid w:val="008646CE"/>
    <w:rsid w:val="00864A42"/>
    <w:rsid w:val="008663A9"/>
    <w:rsid w:val="0086775B"/>
    <w:rsid w:val="0087393F"/>
    <w:rsid w:val="00874058"/>
    <w:rsid w:val="0087618F"/>
    <w:rsid w:val="00877B3E"/>
    <w:rsid w:val="00880D23"/>
    <w:rsid w:val="00880DB0"/>
    <w:rsid w:val="00881871"/>
    <w:rsid w:val="00881CF6"/>
    <w:rsid w:val="00882387"/>
    <w:rsid w:val="00885DEA"/>
    <w:rsid w:val="00886202"/>
    <w:rsid w:val="00886B61"/>
    <w:rsid w:val="00887D32"/>
    <w:rsid w:val="00890CE2"/>
    <w:rsid w:val="008A00EA"/>
    <w:rsid w:val="008A121D"/>
    <w:rsid w:val="008A150E"/>
    <w:rsid w:val="008A1D22"/>
    <w:rsid w:val="008A5139"/>
    <w:rsid w:val="008A6BA1"/>
    <w:rsid w:val="008A6BFC"/>
    <w:rsid w:val="008A714D"/>
    <w:rsid w:val="008A75F0"/>
    <w:rsid w:val="008B0173"/>
    <w:rsid w:val="008B27A6"/>
    <w:rsid w:val="008B2D6A"/>
    <w:rsid w:val="008B58C6"/>
    <w:rsid w:val="008B702B"/>
    <w:rsid w:val="008C05C8"/>
    <w:rsid w:val="008C2732"/>
    <w:rsid w:val="008C6ADE"/>
    <w:rsid w:val="008C6B0A"/>
    <w:rsid w:val="008C7985"/>
    <w:rsid w:val="008D04F1"/>
    <w:rsid w:val="008D1205"/>
    <w:rsid w:val="008D1877"/>
    <w:rsid w:val="008D2DD5"/>
    <w:rsid w:val="008D32DB"/>
    <w:rsid w:val="008D4BB1"/>
    <w:rsid w:val="008D5209"/>
    <w:rsid w:val="008D5D40"/>
    <w:rsid w:val="008E35A2"/>
    <w:rsid w:val="008E3716"/>
    <w:rsid w:val="008E3787"/>
    <w:rsid w:val="008E480E"/>
    <w:rsid w:val="008E4848"/>
    <w:rsid w:val="008E6761"/>
    <w:rsid w:val="008E6B1D"/>
    <w:rsid w:val="008E732D"/>
    <w:rsid w:val="008F06E0"/>
    <w:rsid w:val="008F2805"/>
    <w:rsid w:val="008F29F6"/>
    <w:rsid w:val="008F46C2"/>
    <w:rsid w:val="008F4A32"/>
    <w:rsid w:val="008F7212"/>
    <w:rsid w:val="008F7CF5"/>
    <w:rsid w:val="00902961"/>
    <w:rsid w:val="00906DC6"/>
    <w:rsid w:val="009071BA"/>
    <w:rsid w:val="00907737"/>
    <w:rsid w:val="00907858"/>
    <w:rsid w:val="00907DB6"/>
    <w:rsid w:val="009107B0"/>
    <w:rsid w:val="0091106E"/>
    <w:rsid w:val="009123F7"/>
    <w:rsid w:val="009126B3"/>
    <w:rsid w:val="00913AF5"/>
    <w:rsid w:val="00914380"/>
    <w:rsid w:val="009172DF"/>
    <w:rsid w:val="0091770D"/>
    <w:rsid w:val="00920770"/>
    <w:rsid w:val="00920C5D"/>
    <w:rsid w:val="00921095"/>
    <w:rsid w:val="00924542"/>
    <w:rsid w:val="009251E5"/>
    <w:rsid w:val="00925B63"/>
    <w:rsid w:val="009260EA"/>
    <w:rsid w:val="00926BED"/>
    <w:rsid w:val="00926D19"/>
    <w:rsid w:val="009303E0"/>
    <w:rsid w:val="00930563"/>
    <w:rsid w:val="00933A4A"/>
    <w:rsid w:val="0093423E"/>
    <w:rsid w:val="00935C64"/>
    <w:rsid w:val="00936DF7"/>
    <w:rsid w:val="00940079"/>
    <w:rsid w:val="00942B1A"/>
    <w:rsid w:val="00944318"/>
    <w:rsid w:val="00945EF0"/>
    <w:rsid w:val="00946030"/>
    <w:rsid w:val="00952B81"/>
    <w:rsid w:val="009576AD"/>
    <w:rsid w:val="00960121"/>
    <w:rsid w:val="0096032B"/>
    <w:rsid w:val="009604A6"/>
    <w:rsid w:val="00963F64"/>
    <w:rsid w:val="00970FF2"/>
    <w:rsid w:val="009723B2"/>
    <w:rsid w:val="009742DA"/>
    <w:rsid w:val="00975095"/>
    <w:rsid w:val="00982F58"/>
    <w:rsid w:val="009832E5"/>
    <w:rsid w:val="009841B4"/>
    <w:rsid w:val="0098489B"/>
    <w:rsid w:val="00984E87"/>
    <w:rsid w:val="00985F65"/>
    <w:rsid w:val="00987D77"/>
    <w:rsid w:val="00987EED"/>
    <w:rsid w:val="009905A9"/>
    <w:rsid w:val="00992539"/>
    <w:rsid w:val="00992992"/>
    <w:rsid w:val="0099381D"/>
    <w:rsid w:val="00997B4F"/>
    <w:rsid w:val="009A0838"/>
    <w:rsid w:val="009A2E41"/>
    <w:rsid w:val="009A2F24"/>
    <w:rsid w:val="009A4457"/>
    <w:rsid w:val="009A5614"/>
    <w:rsid w:val="009A599B"/>
    <w:rsid w:val="009A7C12"/>
    <w:rsid w:val="009B0C51"/>
    <w:rsid w:val="009B0EEE"/>
    <w:rsid w:val="009B18CE"/>
    <w:rsid w:val="009B2243"/>
    <w:rsid w:val="009B26E7"/>
    <w:rsid w:val="009B4C21"/>
    <w:rsid w:val="009B5031"/>
    <w:rsid w:val="009B6B97"/>
    <w:rsid w:val="009B7DA6"/>
    <w:rsid w:val="009C0341"/>
    <w:rsid w:val="009C094C"/>
    <w:rsid w:val="009C34DE"/>
    <w:rsid w:val="009C3803"/>
    <w:rsid w:val="009C3AFB"/>
    <w:rsid w:val="009C43D3"/>
    <w:rsid w:val="009C6DE9"/>
    <w:rsid w:val="009C7E3C"/>
    <w:rsid w:val="009D11E8"/>
    <w:rsid w:val="009D27A6"/>
    <w:rsid w:val="009D318B"/>
    <w:rsid w:val="009D3C3A"/>
    <w:rsid w:val="009D3F58"/>
    <w:rsid w:val="009D7961"/>
    <w:rsid w:val="009D7BCD"/>
    <w:rsid w:val="009E040D"/>
    <w:rsid w:val="009E09A6"/>
    <w:rsid w:val="009E0A25"/>
    <w:rsid w:val="009E242A"/>
    <w:rsid w:val="009E3857"/>
    <w:rsid w:val="009E46B9"/>
    <w:rsid w:val="009E6CB3"/>
    <w:rsid w:val="009E7559"/>
    <w:rsid w:val="009F2CE4"/>
    <w:rsid w:val="009F50CF"/>
    <w:rsid w:val="009F77B9"/>
    <w:rsid w:val="009F7BBA"/>
    <w:rsid w:val="00A0005F"/>
    <w:rsid w:val="00A00222"/>
    <w:rsid w:val="00A067C0"/>
    <w:rsid w:val="00A07CB6"/>
    <w:rsid w:val="00A113FE"/>
    <w:rsid w:val="00A11451"/>
    <w:rsid w:val="00A12299"/>
    <w:rsid w:val="00A157E4"/>
    <w:rsid w:val="00A15A95"/>
    <w:rsid w:val="00A20659"/>
    <w:rsid w:val="00A2298B"/>
    <w:rsid w:val="00A22F62"/>
    <w:rsid w:val="00A23A51"/>
    <w:rsid w:val="00A23BD7"/>
    <w:rsid w:val="00A24378"/>
    <w:rsid w:val="00A2667F"/>
    <w:rsid w:val="00A26B49"/>
    <w:rsid w:val="00A26CFC"/>
    <w:rsid w:val="00A27001"/>
    <w:rsid w:val="00A275EF"/>
    <w:rsid w:val="00A3011C"/>
    <w:rsid w:val="00A3048B"/>
    <w:rsid w:val="00A3094D"/>
    <w:rsid w:val="00A30B71"/>
    <w:rsid w:val="00A30EE6"/>
    <w:rsid w:val="00A319D9"/>
    <w:rsid w:val="00A3224E"/>
    <w:rsid w:val="00A36232"/>
    <w:rsid w:val="00A40A2A"/>
    <w:rsid w:val="00A40DA5"/>
    <w:rsid w:val="00A41E9D"/>
    <w:rsid w:val="00A42A04"/>
    <w:rsid w:val="00A433F9"/>
    <w:rsid w:val="00A44ADE"/>
    <w:rsid w:val="00A4603A"/>
    <w:rsid w:val="00A526FE"/>
    <w:rsid w:val="00A52FB1"/>
    <w:rsid w:val="00A543A0"/>
    <w:rsid w:val="00A57B03"/>
    <w:rsid w:val="00A61404"/>
    <w:rsid w:val="00A61F7B"/>
    <w:rsid w:val="00A62034"/>
    <w:rsid w:val="00A63AF0"/>
    <w:rsid w:val="00A64F10"/>
    <w:rsid w:val="00A66BF9"/>
    <w:rsid w:val="00A678D9"/>
    <w:rsid w:val="00A67FB0"/>
    <w:rsid w:val="00A71299"/>
    <w:rsid w:val="00A71C6E"/>
    <w:rsid w:val="00A732EA"/>
    <w:rsid w:val="00A7460C"/>
    <w:rsid w:val="00A748FF"/>
    <w:rsid w:val="00A74EA4"/>
    <w:rsid w:val="00A756CA"/>
    <w:rsid w:val="00A76144"/>
    <w:rsid w:val="00A8063B"/>
    <w:rsid w:val="00A80917"/>
    <w:rsid w:val="00A80933"/>
    <w:rsid w:val="00A80BAF"/>
    <w:rsid w:val="00A81177"/>
    <w:rsid w:val="00A81F78"/>
    <w:rsid w:val="00A85A31"/>
    <w:rsid w:val="00A90186"/>
    <w:rsid w:val="00A92326"/>
    <w:rsid w:val="00A93588"/>
    <w:rsid w:val="00A93CC7"/>
    <w:rsid w:val="00A952C3"/>
    <w:rsid w:val="00A965BD"/>
    <w:rsid w:val="00AA0D20"/>
    <w:rsid w:val="00AA0E91"/>
    <w:rsid w:val="00AA123C"/>
    <w:rsid w:val="00AA1369"/>
    <w:rsid w:val="00AA2C9B"/>
    <w:rsid w:val="00AA6F6D"/>
    <w:rsid w:val="00AB1E3C"/>
    <w:rsid w:val="00AB2CA1"/>
    <w:rsid w:val="00AB384F"/>
    <w:rsid w:val="00AB40C1"/>
    <w:rsid w:val="00AB514B"/>
    <w:rsid w:val="00AC045D"/>
    <w:rsid w:val="00AC04D5"/>
    <w:rsid w:val="00AC28E9"/>
    <w:rsid w:val="00AC344D"/>
    <w:rsid w:val="00AC521D"/>
    <w:rsid w:val="00AC5EDC"/>
    <w:rsid w:val="00AC6015"/>
    <w:rsid w:val="00AC6782"/>
    <w:rsid w:val="00AC6F4C"/>
    <w:rsid w:val="00AC7566"/>
    <w:rsid w:val="00AD03BA"/>
    <w:rsid w:val="00AD3A4F"/>
    <w:rsid w:val="00AD6947"/>
    <w:rsid w:val="00AD7577"/>
    <w:rsid w:val="00AE051A"/>
    <w:rsid w:val="00AE0F68"/>
    <w:rsid w:val="00AE2904"/>
    <w:rsid w:val="00AE2AD4"/>
    <w:rsid w:val="00AE32EE"/>
    <w:rsid w:val="00AE4606"/>
    <w:rsid w:val="00AE5831"/>
    <w:rsid w:val="00AE766A"/>
    <w:rsid w:val="00AE77F2"/>
    <w:rsid w:val="00AF5FBC"/>
    <w:rsid w:val="00AF6D36"/>
    <w:rsid w:val="00AF6FD8"/>
    <w:rsid w:val="00AF7D1B"/>
    <w:rsid w:val="00B00D7E"/>
    <w:rsid w:val="00B0145F"/>
    <w:rsid w:val="00B02B54"/>
    <w:rsid w:val="00B03836"/>
    <w:rsid w:val="00B0436B"/>
    <w:rsid w:val="00B05DBE"/>
    <w:rsid w:val="00B10A7D"/>
    <w:rsid w:val="00B11C2E"/>
    <w:rsid w:val="00B125EB"/>
    <w:rsid w:val="00B12B47"/>
    <w:rsid w:val="00B1302B"/>
    <w:rsid w:val="00B162EE"/>
    <w:rsid w:val="00B17282"/>
    <w:rsid w:val="00B172C2"/>
    <w:rsid w:val="00B17B8E"/>
    <w:rsid w:val="00B2057C"/>
    <w:rsid w:val="00B20C1B"/>
    <w:rsid w:val="00B217A4"/>
    <w:rsid w:val="00B235B6"/>
    <w:rsid w:val="00B23BA0"/>
    <w:rsid w:val="00B26834"/>
    <w:rsid w:val="00B26868"/>
    <w:rsid w:val="00B27235"/>
    <w:rsid w:val="00B27257"/>
    <w:rsid w:val="00B3234B"/>
    <w:rsid w:val="00B3477C"/>
    <w:rsid w:val="00B34840"/>
    <w:rsid w:val="00B416D8"/>
    <w:rsid w:val="00B42035"/>
    <w:rsid w:val="00B423F0"/>
    <w:rsid w:val="00B424D2"/>
    <w:rsid w:val="00B427F1"/>
    <w:rsid w:val="00B428A8"/>
    <w:rsid w:val="00B4300D"/>
    <w:rsid w:val="00B51B88"/>
    <w:rsid w:val="00B52510"/>
    <w:rsid w:val="00B6184F"/>
    <w:rsid w:val="00B64C29"/>
    <w:rsid w:val="00B659E9"/>
    <w:rsid w:val="00B6617F"/>
    <w:rsid w:val="00B66F75"/>
    <w:rsid w:val="00B7020B"/>
    <w:rsid w:val="00B71737"/>
    <w:rsid w:val="00B72ECB"/>
    <w:rsid w:val="00B72FAA"/>
    <w:rsid w:val="00B74112"/>
    <w:rsid w:val="00B74C9A"/>
    <w:rsid w:val="00B75138"/>
    <w:rsid w:val="00B753F4"/>
    <w:rsid w:val="00B76BCC"/>
    <w:rsid w:val="00B77548"/>
    <w:rsid w:val="00B77F60"/>
    <w:rsid w:val="00B801FF"/>
    <w:rsid w:val="00B80273"/>
    <w:rsid w:val="00B839AE"/>
    <w:rsid w:val="00B841D8"/>
    <w:rsid w:val="00B85984"/>
    <w:rsid w:val="00B861C6"/>
    <w:rsid w:val="00B86210"/>
    <w:rsid w:val="00B868C9"/>
    <w:rsid w:val="00B92BF0"/>
    <w:rsid w:val="00B93774"/>
    <w:rsid w:val="00B943B8"/>
    <w:rsid w:val="00B953BB"/>
    <w:rsid w:val="00B97A21"/>
    <w:rsid w:val="00BA2889"/>
    <w:rsid w:val="00BA5537"/>
    <w:rsid w:val="00BA7D2F"/>
    <w:rsid w:val="00BB25E4"/>
    <w:rsid w:val="00BB3D18"/>
    <w:rsid w:val="00BB5605"/>
    <w:rsid w:val="00BB57F5"/>
    <w:rsid w:val="00BB6D8E"/>
    <w:rsid w:val="00BB6DBA"/>
    <w:rsid w:val="00BC1D07"/>
    <w:rsid w:val="00BC4268"/>
    <w:rsid w:val="00BC52F7"/>
    <w:rsid w:val="00BC6010"/>
    <w:rsid w:val="00BC73C4"/>
    <w:rsid w:val="00BC770D"/>
    <w:rsid w:val="00BD0C18"/>
    <w:rsid w:val="00BD0F09"/>
    <w:rsid w:val="00BD21B1"/>
    <w:rsid w:val="00BD25D9"/>
    <w:rsid w:val="00BD3592"/>
    <w:rsid w:val="00BD7561"/>
    <w:rsid w:val="00BE077C"/>
    <w:rsid w:val="00BE3BBE"/>
    <w:rsid w:val="00BE4BD2"/>
    <w:rsid w:val="00BE5EAB"/>
    <w:rsid w:val="00BE638B"/>
    <w:rsid w:val="00BE6549"/>
    <w:rsid w:val="00BE692F"/>
    <w:rsid w:val="00BE7B74"/>
    <w:rsid w:val="00BF5B25"/>
    <w:rsid w:val="00BF6AAC"/>
    <w:rsid w:val="00BF6E2B"/>
    <w:rsid w:val="00BF6FE6"/>
    <w:rsid w:val="00BF7658"/>
    <w:rsid w:val="00C04631"/>
    <w:rsid w:val="00C063D2"/>
    <w:rsid w:val="00C07284"/>
    <w:rsid w:val="00C0750B"/>
    <w:rsid w:val="00C10864"/>
    <w:rsid w:val="00C10876"/>
    <w:rsid w:val="00C111BD"/>
    <w:rsid w:val="00C119B4"/>
    <w:rsid w:val="00C13D6F"/>
    <w:rsid w:val="00C14DBB"/>
    <w:rsid w:val="00C15179"/>
    <w:rsid w:val="00C159C1"/>
    <w:rsid w:val="00C15C80"/>
    <w:rsid w:val="00C176BB"/>
    <w:rsid w:val="00C21097"/>
    <w:rsid w:val="00C210AD"/>
    <w:rsid w:val="00C2189D"/>
    <w:rsid w:val="00C22586"/>
    <w:rsid w:val="00C23750"/>
    <w:rsid w:val="00C239A9"/>
    <w:rsid w:val="00C2407B"/>
    <w:rsid w:val="00C24746"/>
    <w:rsid w:val="00C24F58"/>
    <w:rsid w:val="00C254F2"/>
    <w:rsid w:val="00C325FC"/>
    <w:rsid w:val="00C3445A"/>
    <w:rsid w:val="00C353F8"/>
    <w:rsid w:val="00C35643"/>
    <w:rsid w:val="00C3584D"/>
    <w:rsid w:val="00C374EF"/>
    <w:rsid w:val="00C374FC"/>
    <w:rsid w:val="00C40330"/>
    <w:rsid w:val="00C42689"/>
    <w:rsid w:val="00C4397F"/>
    <w:rsid w:val="00C43EE1"/>
    <w:rsid w:val="00C464F1"/>
    <w:rsid w:val="00C52132"/>
    <w:rsid w:val="00C53B67"/>
    <w:rsid w:val="00C55AF9"/>
    <w:rsid w:val="00C55C32"/>
    <w:rsid w:val="00C55F26"/>
    <w:rsid w:val="00C56C16"/>
    <w:rsid w:val="00C5775A"/>
    <w:rsid w:val="00C607FA"/>
    <w:rsid w:val="00C611FD"/>
    <w:rsid w:val="00C62BC3"/>
    <w:rsid w:val="00C638E3"/>
    <w:rsid w:val="00C65134"/>
    <w:rsid w:val="00C66FE2"/>
    <w:rsid w:val="00C7383A"/>
    <w:rsid w:val="00C73EB0"/>
    <w:rsid w:val="00C74CD7"/>
    <w:rsid w:val="00C75ADF"/>
    <w:rsid w:val="00C82ECB"/>
    <w:rsid w:val="00C830C0"/>
    <w:rsid w:val="00C83B6D"/>
    <w:rsid w:val="00C841D4"/>
    <w:rsid w:val="00C84AA9"/>
    <w:rsid w:val="00C85B10"/>
    <w:rsid w:val="00C864D4"/>
    <w:rsid w:val="00C8729F"/>
    <w:rsid w:val="00C90377"/>
    <w:rsid w:val="00C90E3E"/>
    <w:rsid w:val="00C90F2E"/>
    <w:rsid w:val="00C9297E"/>
    <w:rsid w:val="00C940C9"/>
    <w:rsid w:val="00C947AD"/>
    <w:rsid w:val="00C95D72"/>
    <w:rsid w:val="00CA0612"/>
    <w:rsid w:val="00CA1D22"/>
    <w:rsid w:val="00CA211E"/>
    <w:rsid w:val="00CA598B"/>
    <w:rsid w:val="00CA7F04"/>
    <w:rsid w:val="00CB30DA"/>
    <w:rsid w:val="00CB31C2"/>
    <w:rsid w:val="00CB3CA2"/>
    <w:rsid w:val="00CB54D9"/>
    <w:rsid w:val="00CB6378"/>
    <w:rsid w:val="00CB67BA"/>
    <w:rsid w:val="00CC08D9"/>
    <w:rsid w:val="00CC097B"/>
    <w:rsid w:val="00CC1C8F"/>
    <w:rsid w:val="00CC52C0"/>
    <w:rsid w:val="00CC7BA9"/>
    <w:rsid w:val="00CD0646"/>
    <w:rsid w:val="00CD0A24"/>
    <w:rsid w:val="00CD0D71"/>
    <w:rsid w:val="00CD10BA"/>
    <w:rsid w:val="00CD535F"/>
    <w:rsid w:val="00CD5905"/>
    <w:rsid w:val="00CD7701"/>
    <w:rsid w:val="00CE2575"/>
    <w:rsid w:val="00CF53CC"/>
    <w:rsid w:val="00CF7FCA"/>
    <w:rsid w:val="00D0104B"/>
    <w:rsid w:val="00D0485F"/>
    <w:rsid w:val="00D05153"/>
    <w:rsid w:val="00D051C6"/>
    <w:rsid w:val="00D06EC2"/>
    <w:rsid w:val="00D07793"/>
    <w:rsid w:val="00D10073"/>
    <w:rsid w:val="00D106EF"/>
    <w:rsid w:val="00D112B7"/>
    <w:rsid w:val="00D12079"/>
    <w:rsid w:val="00D129C1"/>
    <w:rsid w:val="00D145F0"/>
    <w:rsid w:val="00D22FF5"/>
    <w:rsid w:val="00D23C78"/>
    <w:rsid w:val="00D23D94"/>
    <w:rsid w:val="00D26150"/>
    <w:rsid w:val="00D26194"/>
    <w:rsid w:val="00D303DA"/>
    <w:rsid w:val="00D304CC"/>
    <w:rsid w:val="00D3229D"/>
    <w:rsid w:val="00D335C6"/>
    <w:rsid w:val="00D3407C"/>
    <w:rsid w:val="00D34A85"/>
    <w:rsid w:val="00D352F0"/>
    <w:rsid w:val="00D40F7F"/>
    <w:rsid w:val="00D41E8F"/>
    <w:rsid w:val="00D46494"/>
    <w:rsid w:val="00D47B5B"/>
    <w:rsid w:val="00D5010B"/>
    <w:rsid w:val="00D51753"/>
    <w:rsid w:val="00D54829"/>
    <w:rsid w:val="00D55C0C"/>
    <w:rsid w:val="00D567F8"/>
    <w:rsid w:val="00D56D26"/>
    <w:rsid w:val="00D57388"/>
    <w:rsid w:val="00D57F95"/>
    <w:rsid w:val="00D6052A"/>
    <w:rsid w:val="00D6100E"/>
    <w:rsid w:val="00D61038"/>
    <w:rsid w:val="00D62378"/>
    <w:rsid w:val="00D626C3"/>
    <w:rsid w:val="00D638DA"/>
    <w:rsid w:val="00D641DD"/>
    <w:rsid w:val="00D64883"/>
    <w:rsid w:val="00D65977"/>
    <w:rsid w:val="00D733A6"/>
    <w:rsid w:val="00D73CFC"/>
    <w:rsid w:val="00D74263"/>
    <w:rsid w:val="00D74C49"/>
    <w:rsid w:val="00D80E87"/>
    <w:rsid w:val="00D81674"/>
    <w:rsid w:val="00D8572D"/>
    <w:rsid w:val="00D85857"/>
    <w:rsid w:val="00D870AF"/>
    <w:rsid w:val="00D876BF"/>
    <w:rsid w:val="00D87EDF"/>
    <w:rsid w:val="00D90026"/>
    <w:rsid w:val="00D901CE"/>
    <w:rsid w:val="00D92760"/>
    <w:rsid w:val="00D928DC"/>
    <w:rsid w:val="00D9309F"/>
    <w:rsid w:val="00D9497C"/>
    <w:rsid w:val="00D951FF"/>
    <w:rsid w:val="00D954DB"/>
    <w:rsid w:val="00D96C5F"/>
    <w:rsid w:val="00D97E98"/>
    <w:rsid w:val="00DA1908"/>
    <w:rsid w:val="00DA3F62"/>
    <w:rsid w:val="00DA429A"/>
    <w:rsid w:val="00DA523A"/>
    <w:rsid w:val="00DA70E9"/>
    <w:rsid w:val="00DA7316"/>
    <w:rsid w:val="00DA7D63"/>
    <w:rsid w:val="00DB019B"/>
    <w:rsid w:val="00DB0B8A"/>
    <w:rsid w:val="00DB2C3D"/>
    <w:rsid w:val="00DB44A8"/>
    <w:rsid w:val="00DB51A1"/>
    <w:rsid w:val="00DC0BC9"/>
    <w:rsid w:val="00DC0D03"/>
    <w:rsid w:val="00DC100F"/>
    <w:rsid w:val="00DC2CC7"/>
    <w:rsid w:val="00DC2D07"/>
    <w:rsid w:val="00DC2E0D"/>
    <w:rsid w:val="00DC3FE9"/>
    <w:rsid w:val="00DC4033"/>
    <w:rsid w:val="00DC5D07"/>
    <w:rsid w:val="00DC5FD6"/>
    <w:rsid w:val="00DC7DD4"/>
    <w:rsid w:val="00DD03CA"/>
    <w:rsid w:val="00DD06AC"/>
    <w:rsid w:val="00DD326D"/>
    <w:rsid w:val="00DD38F6"/>
    <w:rsid w:val="00DD4CFD"/>
    <w:rsid w:val="00DD6455"/>
    <w:rsid w:val="00DE044B"/>
    <w:rsid w:val="00DE1747"/>
    <w:rsid w:val="00DE1BE1"/>
    <w:rsid w:val="00DE366C"/>
    <w:rsid w:val="00DE5AA9"/>
    <w:rsid w:val="00DE646C"/>
    <w:rsid w:val="00DE664F"/>
    <w:rsid w:val="00DF156E"/>
    <w:rsid w:val="00DF25D4"/>
    <w:rsid w:val="00DF4304"/>
    <w:rsid w:val="00DF5C66"/>
    <w:rsid w:val="00E01ABE"/>
    <w:rsid w:val="00E01E80"/>
    <w:rsid w:val="00E03C1C"/>
    <w:rsid w:val="00E04938"/>
    <w:rsid w:val="00E05FFF"/>
    <w:rsid w:val="00E06486"/>
    <w:rsid w:val="00E10994"/>
    <w:rsid w:val="00E10D69"/>
    <w:rsid w:val="00E10E32"/>
    <w:rsid w:val="00E115A8"/>
    <w:rsid w:val="00E146E1"/>
    <w:rsid w:val="00E15EFD"/>
    <w:rsid w:val="00E16A85"/>
    <w:rsid w:val="00E17AC2"/>
    <w:rsid w:val="00E17C17"/>
    <w:rsid w:val="00E21208"/>
    <w:rsid w:val="00E214E8"/>
    <w:rsid w:val="00E233C5"/>
    <w:rsid w:val="00E2348A"/>
    <w:rsid w:val="00E2440D"/>
    <w:rsid w:val="00E26270"/>
    <w:rsid w:val="00E27099"/>
    <w:rsid w:val="00E27143"/>
    <w:rsid w:val="00E352C5"/>
    <w:rsid w:val="00E3561F"/>
    <w:rsid w:val="00E37A96"/>
    <w:rsid w:val="00E40C32"/>
    <w:rsid w:val="00E41FAD"/>
    <w:rsid w:val="00E44DBF"/>
    <w:rsid w:val="00E47887"/>
    <w:rsid w:val="00E5078A"/>
    <w:rsid w:val="00E507D2"/>
    <w:rsid w:val="00E52D5B"/>
    <w:rsid w:val="00E54F0B"/>
    <w:rsid w:val="00E55581"/>
    <w:rsid w:val="00E55ACF"/>
    <w:rsid w:val="00E57B29"/>
    <w:rsid w:val="00E609E9"/>
    <w:rsid w:val="00E60D56"/>
    <w:rsid w:val="00E6134F"/>
    <w:rsid w:val="00E62754"/>
    <w:rsid w:val="00E62A1D"/>
    <w:rsid w:val="00E62E74"/>
    <w:rsid w:val="00E65E22"/>
    <w:rsid w:val="00E675FE"/>
    <w:rsid w:val="00E676AE"/>
    <w:rsid w:val="00E701BD"/>
    <w:rsid w:val="00E7090D"/>
    <w:rsid w:val="00E73462"/>
    <w:rsid w:val="00E7427C"/>
    <w:rsid w:val="00E74C1E"/>
    <w:rsid w:val="00E75C4F"/>
    <w:rsid w:val="00E76260"/>
    <w:rsid w:val="00E7765C"/>
    <w:rsid w:val="00E77D66"/>
    <w:rsid w:val="00E803A6"/>
    <w:rsid w:val="00E82A3F"/>
    <w:rsid w:val="00E83F6F"/>
    <w:rsid w:val="00E87DAD"/>
    <w:rsid w:val="00E94241"/>
    <w:rsid w:val="00E94385"/>
    <w:rsid w:val="00E944FA"/>
    <w:rsid w:val="00E95DD9"/>
    <w:rsid w:val="00E961B9"/>
    <w:rsid w:val="00E968D6"/>
    <w:rsid w:val="00EA1FF1"/>
    <w:rsid w:val="00EA3878"/>
    <w:rsid w:val="00EA3FDE"/>
    <w:rsid w:val="00EA4C45"/>
    <w:rsid w:val="00EA5F8D"/>
    <w:rsid w:val="00EA6B60"/>
    <w:rsid w:val="00EA6E78"/>
    <w:rsid w:val="00EA755C"/>
    <w:rsid w:val="00EB2ECC"/>
    <w:rsid w:val="00EB3FE3"/>
    <w:rsid w:val="00EB452B"/>
    <w:rsid w:val="00EB496A"/>
    <w:rsid w:val="00EB4A0D"/>
    <w:rsid w:val="00EB511D"/>
    <w:rsid w:val="00EC1177"/>
    <w:rsid w:val="00EC28DE"/>
    <w:rsid w:val="00EC358C"/>
    <w:rsid w:val="00EC4ED9"/>
    <w:rsid w:val="00EC5012"/>
    <w:rsid w:val="00EC5603"/>
    <w:rsid w:val="00EC6716"/>
    <w:rsid w:val="00ED1F5F"/>
    <w:rsid w:val="00ED29DF"/>
    <w:rsid w:val="00ED6A7F"/>
    <w:rsid w:val="00ED6D36"/>
    <w:rsid w:val="00ED77A9"/>
    <w:rsid w:val="00EE03D7"/>
    <w:rsid w:val="00EE1E34"/>
    <w:rsid w:val="00EE4766"/>
    <w:rsid w:val="00EE62EA"/>
    <w:rsid w:val="00EE6DA8"/>
    <w:rsid w:val="00EE70A1"/>
    <w:rsid w:val="00EE7150"/>
    <w:rsid w:val="00EE71E1"/>
    <w:rsid w:val="00EE756D"/>
    <w:rsid w:val="00EF0FFB"/>
    <w:rsid w:val="00EF26BB"/>
    <w:rsid w:val="00EF45B5"/>
    <w:rsid w:val="00EF53CC"/>
    <w:rsid w:val="00EF5B82"/>
    <w:rsid w:val="00EF5E38"/>
    <w:rsid w:val="00EF7A99"/>
    <w:rsid w:val="00F003BA"/>
    <w:rsid w:val="00F100BF"/>
    <w:rsid w:val="00F11329"/>
    <w:rsid w:val="00F1610E"/>
    <w:rsid w:val="00F16BE8"/>
    <w:rsid w:val="00F16D07"/>
    <w:rsid w:val="00F176D0"/>
    <w:rsid w:val="00F20B38"/>
    <w:rsid w:val="00F20FE6"/>
    <w:rsid w:val="00F21269"/>
    <w:rsid w:val="00F21471"/>
    <w:rsid w:val="00F21E23"/>
    <w:rsid w:val="00F226AC"/>
    <w:rsid w:val="00F22A9C"/>
    <w:rsid w:val="00F22B21"/>
    <w:rsid w:val="00F26750"/>
    <w:rsid w:val="00F27724"/>
    <w:rsid w:val="00F304E8"/>
    <w:rsid w:val="00F30A23"/>
    <w:rsid w:val="00F312D1"/>
    <w:rsid w:val="00F349AB"/>
    <w:rsid w:val="00F35586"/>
    <w:rsid w:val="00F35C7D"/>
    <w:rsid w:val="00F37BC8"/>
    <w:rsid w:val="00F40562"/>
    <w:rsid w:val="00F40E9B"/>
    <w:rsid w:val="00F42570"/>
    <w:rsid w:val="00F42DDB"/>
    <w:rsid w:val="00F43947"/>
    <w:rsid w:val="00F44BB4"/>
    <w:rsid w:val="00F470EF"/>
    <w:rsid w:val="00F47249"/>
    <w:rsid w:val="00F4774C"/>
    <w:rsid w:val="00F50033"/>
    <w:rsid w:val="00F526FC"/>
    <w:rsid w:val="00F5295C"/>
    <w:rsid w:val="00F540D3"/>
    <w:rsid w:val="00F54780"/>
    <w:rsid w:val="00F560E5"/>
    <w:rsid w:val="00F606E6"/>
    <w:rsid w:val="00F607C9"/>
    <w:rsid w:val="00F6304B"/>
    <w:rsid w:val="00F6540B"/>
    <w:rsid w:val="00F711C3"/>
    <w:rsid w:val="00F71F11"/>
    <w:rsid w:val="00F71F78"/>
    <w:rsid w:val="00F727EF"/>
    <w:rsid w:val="00F72997"/>
    <w:rsid w:val="00F75960"/>
    <w:rsid w:val="00F77175"/>
    <w:rsid w:val="00F865F9"/>
    <w:rsid w:val="00F87F42"/>
    <w:rsid w:val="00F920E6"/>
    <w:rsid w:val="00F95011"/>
    <w:rsid w:val="00F96E5F"/>
    <w:rsid w:val="00F9706B"/>
    <w:rsid w:val="00F97EA8"/>
    <w:rsid w:val="00FA00C3"/>
    <w:rsid w:val="00FA119C"/>
    <w:rsid w:val="00FA4418"/>
    <w:rsid w:val="00FA6484"/>
    <w:rsid w:val="00FA703D"/>
    <w:rsid w:val="00FA79E2"/>
    <w:rsid w:val="00FA7B06"/>
    <w:rsid w:val="00FA7CB1"/>
    <w:rsid w:val="00FB0819"/>
    <w:rsid w:val="00FB1ADC"/>
    <w:rsid w:val="00FB22E0"/>
    <w:rsid w:val="00FB2E97"/>
    <w:rsid w:val="00FB3C5A"/>
    <w:rsid w:val="00FB4C9E"/>
    <w:rsid w:val="00FB5804"/>
    <w:rsid w:val="00FB78F0"/>
    <w:rsid w:val="00FC1426"/>
    <w:rsid w:val="00FC2E5D"/>
    <w:rsid w:val="00FC38DF"/>
    <w:rsid w:val="00FC45B4"/>
    <w:rsid w:val="00FC4A7D"/>
    <w:rsid w:val="00FC61A5"/>
    <w:rsid w:val="00FD04E3"/>
    <w:rsid w:val="00FD1710"/>
    <w:rsid w:val="00FD17EB"/>
    <w:rsid w:val="00FD2421"/>
    <w:rsid w:val="00FD4A5F"/>
    <w:rsid w:val="00FD56DA"/>
    <w:rsid w:val="00FD799B"/>
    <w:rsid w:val="00FE0839"/>
    <w:rsid w:val="00FE2FA7"/>
    <w:rsid w:val="00FE3E35"/>
    <w:rsid w:val="00FE4046"/>
    <w:rsid w:val="00FE4ECF"/>
    <w:rsid w:val="00FE4F22"/>
    <w:rsid w:val="00FE534E"/>
    <w:rsid w:val="00FE5DBC"/>
    <w:rsid w:val="00FE5F5C"/>
    <w:rsid w:val="00FF0BF6"/>
    <w:rsid w:val="00FF40CB"/>
    <w:rsid w:val="00FF414F"/>
    <w:rsid w:val="00FF49AF"/>
    <w:rsid w:val="00FF5CA7"/>
    <w:rsid w:val="00FF6978"/>
    <w:rsid w:val="00FF6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47F1D7"/>
  <w15:docId w15:val="{B308CABD-AD06-4C33-B834-5BC2ADF6A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A04"/>
    <w:rPr>
      <w:noProof/>
      <w:sz w:val="24"/>
      <w:szCs w:val="24"/>
      <w:lang w:val="ro-RO"/>
    </w:rPr>
  </w:style>
  <w:style w:type="paragraph" w:styleId="Heading1">
    <w:name w:val="heading 1"/>
    <w:aliases w:val="Titlu Capitol"/>
    <w:basedOn w:val="Normal"/>
    <w:next w:val="Normal"/>
    <w:link w:val="Heading1Char"/>
    <w:qFormat/>
    <w:rsid w:val="00D051C6"/>
    <w:pPr>
      <w:keepNext/>
      <w:keepLines/>
      <w:numPr>
        <w:numId w:val="6"/>
      </w:numPr>
      <w:spacing w:before="480" w:line="276" w:lineRule="auto"/>
      <w:outlineLvl w:val="0"/>
    </w:pPr>
    <w:rPr>
      <w:rFonts w:ascii="Arial" w:hAnsi="Arial"/>
      <w:b/>
      <w:bCs/>
      <w:color w:val="365F91"/>
      <w:sz w:val="28"/>
      <w:szCs w:val="28"/>
    </w:rPr>
  </w:style>
  <w:style w:type="paragraph" w:styleId="Heading2">
    <w:name w:val="heading 2"/>
    <w:aliases w:val="Sub Titlu Capitol"/>
    <w:basedOn w:val="Normal"/>
    <w:next w:val="Normal"/>
    <w:link w:val="Heading2Char"/>
    <w:unhideWhenUsed/>
    <w:qFormat/>
    <w:rsid w:val="00B943B8"/>
    <w:pPr>
      <w:keepNext/>
      <w:numPr>
        <w:numId w:val="7"/>
      </w:numPr>
      <w:spacing w:before="240" w:after="60"/>
      <w:outlineLvl w:val="1"/>
    </w:pPr>
    <w:rPr>
      <w:rFonts w:ascii="Arial" w:hAnsi="Arial"/>
      <w:b/>
      <w:bCs/>
      <w:iCs/>
      <w:szCs w:val="28"/>
    </w:rPr>
  </w:style>
  <w:style w:type="paragraph" w:styleId="Heading3">
    <w:name w:val="heading 3"/>
    <w:aliases w:val="Sub Sub Titlu Capitol,ACSN3,-PZ3,título 3,-&gt;A.,31,32,33,34,35,311,321,331,36,312,322,332,37,313,323,333,38,314,324,334,341,351,3111,3211,3311,361,3121,3221,3321,371,3131,3231,3331,39,315,325,335,342,352,3112,3212,3312,362,3122,3222,3322,372"/>
    <w:basedOn w:val="Normal"/>
    <w:next w:val="Normal"/>
    <w:link w:val="Heading3Char"/>
    <w:unhideWhenUsed/>
    <w:qFormat/>
    <w:rsid w:val="009F50CF"/>
    <w:pPr>
      <w:keepNext/>
      <w:spacing w:before="240" w:after="60"/>
      <w:outlineLvl w:val="2"/>
    </w:pPr>
    <w:rPr>
      <w:rFonts w:ascii="Calibri Light" w:hAnsi="Calibri Light"/>
      <w:b/>
      <w:bCs/>
      <w:sz w:val="26"/>
      <w:szCs w:val="26"/>
    </w:rPr>
  </w:style>
  <w:style w:type="paragraph" w:styleId="Heading4">
    <w:name w:val="heading 4"/>
    <w:aliases w:val="Sb sub sub Capitol"/>
    <w:basedOn w:val="Normal"/>
    <w:next w:val="Normal"/>
    <w:link w:val="Heading4Char"/>
    <w:unhideWhenUsed/>
    <w:qFormat/>
    <w:rsid w:val="001259B9"/>
    <w:pPr>
      <w:keepNext/>
      <w:spacing w:before="240" w:after="60"/>
      <w:outlineLvl w:val="3"/>
    </w:pPr>
    <w:rPr>
      <w:rFonts w:ascii="Calibri" w:hAnsi="Calibri"/>
      <w:b/>
      <w:bCs/>
      <w:sz w:val="28"/>
      <w:szCs w:val="28"/>
    </w:rPr>
  </w:style>
  <w:style w:type="paragraph" w:styleId="Heading5">
    <w:name w:val="heading 5"/>
    <w:basedOn w:val="Normal"/>
    <w:next w:val="Normal"/>
    <w:link w:val="Heading5Char"/>
    <w:unhideWhenUsed/>
    <w:qFormat/>
    <w:rsid w:val="008D4BB1"/>
    <w:pPr>
      <w:keepNext/>
      <w:keepLines/>
      <w:spacing w:before="200" w:line="276" w:lineRule="auto"/>
      <w:outlineLvl w:val="4"/>
    </w:pPr>
    <w:rPr>
      <w:rFonts w:ascii="Cambria" w:hAnsi="Cambria"/>
      <w:color w:val="243F60"/>
      <w:sz w:val="22"/>
      <w:szCs w:val="22"/>
    </w:rPr>
  </w:style>
  <w:style w:type="paragraph" w:styleId="Heading6">
    <w:name w:val="heading 6"/>
    <w:basedOn w:val="Normal"/>
    <w:next w:val="Normal"/>
    <w:link w:val="Heading6Char"/>
    <w:qFormat/>
    <w:rsid w:val="0073579F"/>
    <w:pPr>
      <w:spacing w:before="240" w:after="60"/>
      <w:ind w:left="454" w:hanging="454"/>
      <w:outlineLvl w:val="5"/>
    </w:pPr>
    <w:rPr>
      <w:rFonts w:ascii="Arial" w:hAnsi="Arial"/>
      <w:b/>
      <w:bCs/>
      <w:sz w:val="22"/>
      <w:szCs w:val="22"/>
      <w:lang w:eastAsia="ro-RO"/>
    </w:rPr>
  </w:style>
  <w:style w:type="paragraph" w:styleId="Heading7">
    <w:name w:val="heading 7"/>
    <w:basedOn w:val="Normal"/>
    <w:next w:val="Normal"/>
    <w:link w:val="Heading7Char"/>
    <w:qFormat/>
    <w:rsid w:val="0073579F"/>
    <w:pPr>
      <w:tabs>
        <w:tab w:val="num" w:pos="1296"/>
      </w:tabs>
      <w:spacing w:before="240" w:after="60"/>
      <w:ind w:left="1296" w:hanging="1296"/>
      <w:outlineLvl w:val="6"/>
    </w:pPr>
    <w:rPr>
      <w:rFonts w:ascii="Arial" w:hAnsi="Arial"/>
    </w:rPr>
  </w:style>
  <w:style w:type="paragraph" w:styleId="Heading8">
    <w:name w:val="heading 8"/>
    <w:basedOn w:val="Normal"/>
    <w:next w:val="Normal"/>
    <w:link w:val="Heading8Char"/>
    <w:qFormat/>
    <w:rsid w:val="0073579F"/>
    <w:pPr>
      <w:tabs>
        <w:tab w:val="num" w:pos="1440"/>
      </w:tabs>
      <w:spacing w:before="240" w:after="60"/>
      <w:ind w:left="1440" w:hanging="1440"/>
      <w:outlineLvl w:val="7"/>
    </w:pPr>
    <w:rPr>
      <w:rFonts w:ascii="Arial" w:hAnsi="Arial"/>
      <w:i/>
      <w:iCs/>
    </w:rPr>
  </w:style>
  <w:style w:type="paragraph" w:styleId="Heading9">
    <w:name w:val="heading 9"/>
    <w:basedOn w:val="Normal"/>
    <w:next w:val="Normal"/>
    <w:link w:val="Heading9Char"/>
    <w:qFormat/>
    <w:rsid w:val="001D3AF7"/>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aracter Caracter Caracter,Caracter Caracter Caracter Caracter"/>
    <w:basedOn w:val="Normal"/>
    <w:link w:val="HeaderChar"/>
    <w:rsid w:val="006F1E5B"/>
    <w:pPr>
      <w:tabs>
        <w:tab w:val="center" w:pos="4320"/>
        <w:tab w:val="right" w:pos="8640"/>
      </w:tabs>
    </w:pPr>
  </w:style>
  <w:style w:type="paragraph" w:styleId="Footer">
    <w:name w:val="footer"/>
    <w:basedOn w:val="Normal"/>
    <w:link w:val="FooterChar"/>
    <w:rsid w:val="006F1E5B"/>
    <w:pPr>
      <w:tabs>
        <w:tab w:val="center" w:pos="4320"/>
        <w:tab w:val="right" w:pos="8640"/>
      </w:tabs>
    </w:pPr>
  </w:style>
  <w:style w:type="paragraph" w:customStyle="1" w:styleId="Caracter">
    <w:name w:val="Caracter"/>
    <w:basedOn w:val="Normal"/>
    <w:rsid w:val="006F35A1"/>
    <w:pPr>
      <w:spacing w:after="160" w:line="240" w:lineRule="exact"/>
    </w:pPr>
    <w:rPr>
      <w:rFonts w:ascii="Verdana" w:hAnsi="Verdana" w:cs="Verdana"/>
      <w:sz w:val="20"/>
      <w:szCs w:val="20"/>
    </w:rPr>
  </w:style>
  <w:style w:type="paragraph" w:styleId="BodyTextIndent2">
    <w:name w:val="Body Text Indent 2"/>
    <w:basedOn w:val="Normal"/>
    <w:rsid w:val="00C254F2"/>
    <w:pPr>
      <w:spacing w:line="360" w:lineRule="auto"/>
      <w:ind w:left="720"/>
      <w:jc w:val="both"/>
    </w:pPr>
    <w:rPr>
      <w:rFonts w:ascii="Arial" w:hAnsi="Arial" w:cs="Arial"/>
      <w:sz w:val="22"/>
      <w:szCs w:val="20"/>
    </w:rPr>
  </w:style>
  <w:style w:type="paragraph" w:styleId="BodyTextIndent3">
    <w:name w:val="Body Text Indent 3"/>
    <w:basedOn w:val="Normal"/>
    <w:link w:val="BodyTextIndent3Char"/>
    <w:rsid w:val="00C254F2"/>
    <w:pPr>
      <w:spacing w:after="120"/>
      <w:ind w:left="360"/>
    </w:pPr>
    <w:rPr>
      <w:sz w:val="16"/>
      <w:szCs w:val="16"/>
    </w:rPr>
  </w:style>
  <w:style w:type="character" w:styleId="Hyperlink">
    <w:name w:val="Hyperlink"/>
    <w:uiPriority w:val="99"/>
    <w:rsid w:val="00C940C9"/>
    <w:rPr>
      <w:color w:val="003366"/>
      <w:u w:val="single"/>
    </w:rPr>
  </w:style>
  <w:style w:type="character" w:styleId="PageNumber">
    <w:name w:val="page number"/>
    <w:basedOn w:val="DefaultParagraphFont"/>
    <w:rsid w:val="003B7DFE"/>
  </w:style>
  <w:style w:type="paragraph" w:styleId="BodyText">
    <w:name w:val="Body Text"/>
    <w:basedOn w:val="Normal"/>
    <w:link w:val="BodyTextChar"/>
    <w:qFormat/>
    <w:rsid w:val="002241E0"/>
    <w:pPr>
      <w:spacing w:after="120"/>
    </w:pPr>
  </w:style>
  <w:style w:type="paragraph" w:customStyle="1" w:styleId="Normal1">
    <w:name w:val="Normal1"/>
    <w:basedOn w:val="Normal"/>
    <w:rsid w:val="00B841D8"/>
    <w:pPr>
      <w:widowControl w:val="0"/>
      <w:suppressAutoHyphens/>
      <w:autoSpaceDE w:val="0"/>
    </w:pPr>
    <w:rPr>
      <w:szCs w:val="20"/>
      <w:lang w:bidi="en-US"/>
    </w:rPr>
  </w:style>
  <w:style w:type="paragraph" w:styleId="BalloonText">
    <w:name w:val="Balloon Text"/>
    <w:basedOn w:val="Normal"/>
    <w:link w:val="BalloonTextChar"/>
    <w:rsid w:val="00EF0FFB"/>
    <w:rPr>
      <w:rFonts w:ascii="Tahoma" w:hAnsi="Tahoma" w:cs="Tahoma"/>
      <w:sz w:val="16"/>
      <w:szCs w:val="16"/>
    </w:rPr>
  </w:style>
  <w:style w:type="character" w:customStyle="1" w:styleId="BalloonTextChar">
    <w:name w:val="Balloon Text Char"/>
    <w:link w:val="BalloonText"/>
    <w:rsid w:val="00EF0FFB"/>
    <w:rPr>
      <w:rFonts w:ascii="Tahoma" w:hAnsi="Tahoma" w:cs="Tahoma"/>
      <w:sz w:val="16"/>
      <w:szCs w:val="16"/>
    </w:rPr>
  </w:style>
  <w:style w:type="character" w:customStyle="1" w:styleId="Heading9Char">
    <w:name w:val="Heading 9 Char"/>
    <w:link w:val="Heading9"/>
    <w:rsid w:val="001D3AF7"/>
    <w:rPr>
      <w:rFonts w:ascii="Arial" w:hAnsi="Arial" w:cs="Arial"/>
      <w:sz w:val="22"/>
      <w:szCs w:val="22"/>
      <w:lang w:val="en-US" w:eastAsia="en-US"/>
    </w:rPr>
  </w:style>
  <w:style w:type="character" w:customStyle="1" w:styleId="apple-converted-space">
    <w:name w:val="apple-converted-space"/>
    <w:rsid w:val="00B51B88"/>
  </w:style>
  <w:style w:type="paragraph" w:customStyle="1" w:styleId="Style6">
    <w:name w:val="Style6"/>
    <w:basedOn w:val="Normal"/>
    <w:uiPriority w:val="99"/>
    <w:rsid w:val="007A28CA"/>
    <w:pPr>
      <w:widowControl w:val="0"/>
      <w:autoSpaceDE w:val="0"/>
      <w:autoSpaceDN w:val="0"/>
      <w:adjustRightInd w:val="0"/>
      <w:spacing w:line="259" w:lineRule="exact"/>
      <w:jc w:val="both"/>
    </w:pPr>
    <w:rPr>
      <w:rFonts w:ascii="Arial" w:hAnsi="Arial" w:cs="Arial"/>
      <w:lang w:eastAsia="ro-RO"/>
    </w:rPr>
  </w:style>
  <w:style w:type="character" w:customStyle="1" w:styleId="FontStyle23">
    <w:name w:val="Font Style23"/>
    <w:uiPriority w:val="99"/>
    <w:rsid w:val="007A28CA"/>
    <w:rPr>
      <w:rFonts w:ascii="Arial" w:hAnsi="Arial" w:cs="Arial"/>
      <w:sz w:val="20"/>
      <w:szCs w:val="20"/>
    </w:rPr>
  </w:style>
  <w:style w:type="paragraph" w:styleId="BodyText2">
    <w:name w:val="Body Text 2"/>
    <w:basedOn w:val="Normal"/>
    <w:link w:val="BodyText2Char"/>
    <w:rsid w:val="007A28CA"/>
    <w:pPr>
      <w:spacing w:after="120" w:line="480" w:lineRule="auto"/>
    </w:pPr>
  </w:style>
  <w:style w:type="character" w:customStyle="1" w:styleId="BodyText2Char">
    <w:name w:val="Body Text 2 Char"/>
    <w:link w:val="BodyText2"/>
    <w:rsid w:val="007A28CA"/>
    <w:rPr>
      <w:sz w:val="24"/>
      <w:szCs w:val="24"/>
    </w:rPr>
  </w:style>
  <w:style w:type="paragraph" w:customStyle="1" w:styleId="Default">
    <w:name w:val="Default"/>
    <w:qFormat/>
    <w:rsid w:val="007A28CA"/>
    <w:pPr>
      <w:autoSpaceDE w:val="0"/>
      <w:autoSpaceDN w:val="0"/>
      <w:adjustRightInd w:val="0"/>
    </w:pPr>
    <w:rPr>
      <w:color w:val="000000"/>
      <w:sz w:val="24"/>
      <w:szCs w:val="24"/>
    </w:rPr>
  </w:style>
  <w:style w:type="paragraph" w:styleId="FootnoteText">
    <w:name w:val="footnote text"/>
    <w:basedOn w:val="Normal"/>
    <w:link w:val="FootnoteTextChar"/>
    <w:rsid w:val="003835A3"/>
    <w:rPr>
      <w:sz w:val="20"/>
      <w:szCs w:val="20"/>
    </w:rPr>
  </w:style>
  <w:style w:type="character" w:customStyle="1" w:styleId="FootnoteTextChar">
    <w:name w:val="Footnote Text Char"/>
    <w:basedOn w:val="DefaultParagraphFont"/>
    <w:link w:val="FootnoteText"/>
    <w:rsid w:val="003835A3"/>
  </w:style>
  <w:style w:type="character" w:styleId="FootnoteReference">
    <w:name w:val="footnote reference"/>
    <w:rsid w:val="003835A3"/>
    <w:rPr>
      <w:vertAlign w:val="superscript"/>
    </w:rPr>
  </w:style>
  <w:style w:type="character" w:customStyle="1" w:styleId="Heading4Char">
    <w:name w:val="Heading 4 Char"/>
    <w:aliases w:val="Sb sub sub Capitol Char"/>
    <w:link w:val="Heading4"/>
    <w:semiHidden/>
    <w:rsid w:val="001259B9"/>
    <w:rPr>
      <w:rFonts w:ascii="Calibri" w:hAnsi="Calibri"/>
      <w:b/>
      <w:bCs/>
      <w:sz w:val="28"/>
      <w:szCs w:val="28"/>
    </w:rPr>
  </w:style>
  <w:style w:type="character" w:customStyle="1" w:styleId="Heading1Char">
    <w:name w:val="Heading 1 Char"/>
    <w:aliases w:val="Titlu Capitol Char"/>
    <w:link w:val="Heading1"/>
    <w:rsid w:val="00D051C6"/>
    <w:rPr>
      <w:rFonts w:ascii="Arial" w:hAnsi="Arial"/>
      <w:b/>
      <w:bCs/>
      <w:noProof/>
      <w:color w:val="365F91"/>
      <w:sz w:val="28"/>
      <w:szCs w:val="28"/>
      <w:lang w:val="ro-RO"/>
    </w:rPr>
  </w:style>
  <w:style w:type="character" w:customStyle="1" w:styleId="Heading5Char">
    <w:name w:val="Heading 5 Char"/>
    <w:link w:val="Heading5"/>
    <w:uiPriority w:val="9"/>
    <w:semiHidden/>
    <w:rsid w:val="008D4BB1"/>
    <w:rPr>
      <w:rFonts w:ascii="Cambria" w:hAnsi="Cambria"/>
      <w:color w:val="243F60"/>
      <w:sz w:val="22"/>
      <w:szCs w:val="22"/>
    </w:rPr>
  </w:style>
  <w:style w:type="paragraph" w:styleId="NoSpacing">
    <w:name w:val="No Spacing"/>
    <w:link w:val="NoSpacingChar"/>
    <w:qFormat/>
    <w:rsid w:val="008D4BB1"/>
    <w:rPr>
      <w:rFonts w:ascii="Calibri" w:eastAsia="Calibri" w:hAnsi="Calibri"/>
      <w:sz w:val="22"/>
      <w:szCs w:val="22"/>
    </w:rPr>
  </w:style>
  <w:style w:type="paragraph" w:styleId="Title">
    <w:name w:val="Title"/>
    <w:basedOn w:val="Normal"/>
    <w:next w:val="Normal"/>
    <w:link w:val="TitleChar"/>
    <w:qFormat/>
    <w:rsid w:val="008D4BB1"/>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link w:val="Title"/>
    <w:rsid w:val="008D4BB1"/>
    <w:rPr>
      <w:rFonts w:ascii="Cambria" w:hAnsi="Cambria"/>
      <w:color w:val="17365D"/>
      <w:spacing w:val="5"/>
      <w:kern w:val="28"/>
      <w:sz w:val="52"/>
      <w:szCs w:val="52"/>
    </w:rPr>
  </w:style>
  <w:style w:type="paragraph" w:styleId="ListParagraph">
    <w:name w:val="List Paragraph"/>
    <w:aliases w:val="Forth level,body 2,List Paragraph1,List Paragraph11,Akapit z listą BS,Outlines a.b.c.,List_Paragraph,Multilevel para_II,Akapit z lista BS,bullets,Arial,Bullets,Indent Paragraph,Citation List,Resume Title,ADB Normal,Report Para,Ha,Body,b,c"/>
    <w:basedOn w:val="Normal"/>
    <w:link w:val="ListParagraphChar"/>
    <w:uiPriority w:val="34"/>
    <w:qFormat/>
    <w:rsid w:val="008D4BB1"/>
    <w:pPr>
      <w:spacing w:after="200" w:line="276" w:lineRule="auto"/>
      <w:ind w:left="720"/>
      <w:contextualSpacing/>
    </w:pPr>
    <w:rPr>
      <w:rFonts w:ascii="Calibri" w:eastAsia="Calibri" w:hAnsi="Calibri"/>
      <w:sz w:val="22"/>
      <w:szCs w:val="22"/>
    </w:rPr>
  </w:style>
  <w:style w:type="table" w:styleId="TableGrid">
    <w:name w:val="Table Grid"/>
    <w:aliases w:val="Tabel,Table long document"/>
    <w:basedOn w:val="TableNormal"/>
    <w:uiPriority w:val="39"/>
    <w:rsid w:val="008D4BB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8D4BB1"/>
    <w:rPr>
      <w:sz w:val="24"/>
      <w:szCs w:val="24"/>
    </w:rPr>
  </w:style>
  <w:style w:type="paragraph" w:customStyle="1" w:styleId="TxBrp7">
    <w:name w:val="TxBr_p7"/>
    <w:basedOn w:val="Normal"/>
    <w:rsid w:val="009D11E8"/>
    <w:pPr>
      <w:widowControl w:val="0"/>
      <w:tabs>
        <w:tab w:val="left" w:pos="1111"/>
      </w:tabs>
      <w:spacing w:line="425" w:lineRule="atLeast"/>
      <w:ind w:firstLine="1111"/>
    </w:pPr>
    <w:rPr>
      <w:snapToGrid w:val="0"/>
      <w:szCs w:val="20"/>
      <w:lang w:val="de-DE" w:eastAsia="de-DE"/>
    </w:rPr>
  </w:style>
  <w:style w:type="character" w:customStyle="1" w:styleId="Heading3Char">
    <w:name w:val="Heading 3 Char"/>
    <w:aliases w:val="Sub Sub Titlu Capitol Char,ACSN3 Char,-PZ3 Char,título 3 Char,-&gt;A. Char,31 Char,32 Char,33 Char,34 Char,35 Char,311 Char,321 Char,331 Char,36 Char,312 Char,322 Char,332 Char,37 Char,313 Char,323 Char,333 Char,38 Char,314 Char,324 Char"/>
    <w:link w:val="Heading3"/>
    <w:rsid w:val="009F50CF"/>
    <w:rPr>
      <w:rFonts w:ascii="Calibri Light" w:eastAsia="Times New Roman" w:hAnsi="Calibri Light" w:cs="Times New Roman"/>
      <w:b/>
      <w:bCs/>
      <w:sz w:val="26"/>
      <w:szCs w:val="26"/>
      <w:lang w:val="en-US" w:eastAsia="en-US"/>
    </w:rPr>
  </w:style>
  <w:style w:type="character" w:customStyle="1" w:styleId="Heading2Char">
    <w:name w:val="Heading 2 Char"/>
    <w:aliases w:val="Sub Titlu Capitol Char1"/>
    <w:link w:val="Heading2"/>
    <w:rsid w:val="00B943B8"/>
    <w:rPr>
      <w:rFonts w:ascii="Arial" w:hAnsi="Arial"/>
      <w:b/>
      <w:bCs/>
      <w:iCs/>
      <w:noProof/>
      <w:sz w:val="24"/>
      <w:szCs w:val="28"/>
      <w:lang w:val="ro-RO"/>
    </w:rPr>
  </w:style>
  <w:style w:type="character" w:styleId="Emphasis">
    <w:name w:val="Emphasis"/>
    <w:qFormat/>
    <w:rsid w:val="00EF5E38"/>
    <w:rPr>
      <w:i/>
      <w:iCs/>
    </w:rPr>
  </w:style>
  <w:style w:type="paragraph" w:styleId="NormalWeb">
    <w:name w:val="Normal (Web)"/>
    <w:basedOn w:val="Normal"/>
    <w:unhideWhenUsed/>
    <w:rsid w:val="000D40BB"/>
    <w:pPr>
      <w:spacing w:before="100" w:beforeAutospacing="1" w:after="100" w:afterAutospacing="1"/>
    </w:pPr>
  </w:style>
  <w:style w:type="character" w:customStyle="1" w:styleId="ListParagraphChar">
    <w:name w:val="List Paragraph Char"/>
    <w:aliases w:val="Forth level Char,body 2 Char,List Paragraph1 Char,List Paragraph11 Char,Akapit z listą BS Char,Outlines a.b.c. Char,List_Paragraph Char,Multilevel para_II Char,Akapit z lista BS Char,bullets Char,Arial Char,Bullets Char,Ha Char"/>
    <w:link w:val="ListParagraph"/>
    <w:uiPriority w:val="34"/>
    <w:qFormat/>
    <w:locked/>
    <w:rsid w:val="006947A5"/>
    <w:rPr>
      <w:rFonts w:ascii="Calibri" w:eastAsia="Calibri" w:hAnsi="Calibri"/>
      <w:sz w:val="22"/>
      <w:szCs w:val="22"/>
    </w:rPr>
  </w:style>
  <w:style w:type="paragraph" w:styleId="BodyTextIndent">
    <w:name w:val="Body Text Indent"/>
    <w:basedOn w:val="Normal"/>
    <w:link w:val="BodyTextIndentChar"/>
    <w:rsid w:val="008D1205"/>
    <w:pPr>
      <w:spacing w:after="120"/>
      <w:ind w:left="360"/>
    </w:pPr>
  </w:style>
  <w:style w:type="character" w:customStyle="1" w:styleId="BodyTextIndentChar">
    <w:name w:val="Body Text Indent Char"/>
    <w:link w:val="BodyTextIndent"/>
    <w:rsid w:val="008D1205"/>
    <w:rPr>
      <w:sz w:val="24"/>
      <w:szCs w:val="24"/>
    </w:rPr>
  </w:style>
  <w:style w:type="paragraph" w:customStyle="1" w:styleId="Blickfangpunkt1">
    <w:name w:val="Blickfangpunkt1"/>
    <w:basedOn w:val="Normal"/>
    <w:rsid w:val="008D1205"/>
    <w:pPr>
      <w:numPr>
        <w:numId w:val="1"/>
      </w:numPr>
      <w:tabs>
        <w:tab w:val="left" w:pos="284"/>
      </w:tabs>
      <w:spacing w:after="240" w:line="240" w:lineRule="exact"/>
      <w:jc w:val="both"/>
    </w:pPr>
    <w:rPr>
      <w:kern w:val="18"/>
      <w:sz w:val="22"/>
      <w:szCs w:val="20"/>
    </w:rPr>
  </w:style>
  <w:style w:type="paragraph" w:customStyle="1" w:styleId="TabellentextN">
    <w:name w:val="TabellentextN"/>
    <w:basedOn w:val="Normal"/>
    <w:rsid w:val="008D1205"/>
    <w:pPr>
      <w:numPr>
        <w:numId w:val="3"/>
      </w:numPr>
      <w:spacing w:before="60" w:after="60" w:line="220" w:lineRule="exact"/>
    </w:pPr>
    <w:rPr>
      <w:rFonts w:ascii="Arial" w:hAnsi="Arial"/>
      <w:kern w:val="18"/>
      <w:sz w:val="19"/>
      <w:szCs w:val="20"/>
    </w:rPr>
  </w:style>
  <w:style w:type="paragraph" w:customStyle="1" w:styleId="AufzaehlungZahlen">
    <w:name w:val="AufzaehlungZahlen"/>
    <w:basedOn w:val="Normal"/>
    <w:rsid w:val="008D1205"/>
    <w:pPr>
      <w:numPr>
        <w:numId w:val="4"/>
      </w:numPr>
      <w:tabs>
        <w:tab w:val="left" w:pos="284"/>
      </w:tabs>
      <w:spacing w:after="240" w:line="240" w:lineRule="exact"/>
      <w:jc w:val="both"/>
    </w:pPr>
    <w:rPr>
      <w:kern w:val="18"/>
      <w:sz w:val="22"/>
      <w:szCs w:val="20"/>
    </w:rPr>
  </w:style>
  <w:style w:type="paragraph" w:customStyle="1" w:styleId="Blickfangpunkt2T">
    <w:name w:val="Blickfangpunkt2T"/>
    <w:basedOn w:val="Normal"/>
    <w:rsid w:val="008D1205"/>
    <w:pPr>
      <w:numPr>
        <w:numId w:val="2"/>
      </w:numPr>
      <w:tabs>
        <w:tab w:val="clear" w:pos="360"/>
        <w:tab w:val="left" w:pos="284"/>
      </w:tabs>
      <w:spacing w:before="60" w:after="60" w:line="220" w:lineRule="exact"/>
      <w:jc w:val="both"/>
    </w:pPr>
    <w:rPr>
      <w:rFonts w:ascii="Arial" w:hAnsi="Arial"/>
      <w:kern w:val="18"/>
      <w:sz w:val="19"/>
      <w:szCs w:val="20"/>
    </w:rPr>
  </w:style>
  <w:style w:type="paragraph" w:customStyle="1" w:styleId="Style26">
    <w:name w:val="Style26"/>
    <w:basedOn w:val="Normal"/>
    <w:rsid w:val="00DB44A8"/>
    <w:pPr>
      <w:widowControl w:val="0"/>
      <w:autoSpaceDE w:val="0"/>
      <w:autoSpaceDN w:val="0"/>
      <w:adjustRightInd w:val="0"/>
      <w:spacing w:line="276" w:lineRule="exact"/>
      <w:ind w:firstLine="701"/>
      <w:jc w:val="both"/>
    </w:pPr>
    <w:rPr>
      <w:u w:color="000000"/>
    </w:rPr>
  </w:style>
  <w:style w:type="table" w:styleId="PlainTable2">
    <w:name w:val="Plain Table 2"/>
    <w:basedOn w:val="TableNormal"/>
    <w:uiPriority w:val="42"/>
    <w:rsid w:val="007F57F0"/>
    <w:pPr>
      <w:ind w:right="-100"/>
    </w:pPr>
    <w:rPr>
      <w:rFonts w:ascii="Calibri" w:eastAsia="Calibri" w:hAnsi="Calibri" w:cs="Calibri"/>
      <w:sz w:val="14"/>
      <w:szCs w:val="14"/>
      <w:lang w:val="e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erChar">
    <w:name w:val="Header Char"/>
    <w:aliases w:val="Caracter Caracter Caracter Char,Caracter Caracter Caracter Caracter Char1"/>
    <w:basedOn w:val="DefaultParagraphFont"/>
    <w:link w:val="Header"/>
    <w:rsid w:val="002168D9"/>
    <w:rPr>
      <w:sz w:val="24"/>
      <w:szCs w:val="24"/>
    </w:rPr>
  </w:style>
  <w:style w:type="paragraph" w:customStyle="1" w:styleId="Normal123">
    <w:name w:val="Normal_123"/>
    <w:basedOn w:val="Normal"/>
    <w:rsid w:val="002168D9"/>
    <w:pPr>
      <w:numPr>
        <w:numId w:val="5"/>
      </w:numPr>
      <w:spacing w:before="120"/>
      <w:jc w:val="both"/>
    </w:pPr>
    <w:rPr>
      <w:rFonts w:ascii="Arial" w:hAnsi="Arial"/>
      <w:szCs w:val="20"/>
      <w:lang w:eastAsia="ro-RO"/>
    </w:rPr>
  </w:style>
  <w:style w:type="paragraph" w:customStyle="1" w:styleId="Normalcapitol">
    <w:name w:val="Normal_capitol"/>
    <w:basedOn w:val="Normal"/>
    <w:rsid w:val="002168D9"/>
    <w:pPr>
      <w:spacing w:before="120"/>
      <w:ind w:left="851" w:hanging="851"/>
    </w:pPr>
    <w:rPr>
      <w:rFonts w:ascii="Arial" w:hAnsi="Arial"/>
      <w:b/>
      <w:caps/>
      <w:sz w:val="28"/>
      <w:szCs w:val="20"/>
      <w:lang w:eastAsia="ro-RO"/>
    </w:rPr>
  </w:style>
  <w:style w:type="paragraph" w:customStyle="1" w:styleId="al">
    <w:name w:val="a_l"/>
    <w:basedOn w:val="Normal"/>
    <w:rsid w:val="00BE4BD2"/>
    <w:pPr>
      <w:spacing w:before="100" w:beforeAutospacing="1" w:after="100" w:afterAutospacing="1"/>
    </w:pPr>
  </w:style>
  <w:style w:type="paragraph" w:styleId="TOCHeading">
    <w:name w:val="TOC Heading"/>
    <w:basedOn w:val="Heading1"/>
    <w:next w:val="Normal"/>
    <w:uiPriority w:val="39"/>
    <w:unhideWhenUsed/>
    <w:qFormat/>
    <w:rsid w:val="00D051C6"/>
    <w:pPr>
      <w:numPr>
        <w:numId w:val="0"/>
      </w:numPr>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TOC2">
    <w:name w:val="toc 2"/>
    <w:basedOn w:val="Normal"/>
    <w:next w:val="Normal"/>
    <w:autoRedefine/>
    <w:uiPriority w:val="39"/>
    <w:unhideWhenUsed/>
    <w:rsid w:val="00D051C6"/>
    <w:pPr>
      <w:spacing w:after="100"/>
      <w:ind w:left="240"/>
    </w:pPr>
  </w:style>
  <w:style w:type="paragraph" w:styleId="TOC1">
    <w:name w:val="toc 1"/>
    <w:basedOn w:val="Normal"/>
    <w:next w:val="Normal"/>
    <w:autoRedefine/>
    <w:uiPriority w:val="39"/>
    <w:unhideWhenUsed/>
    <w:rsid w:val="007320FE"/>
    <w:pPr>
      <w:tabs>
        <w:tab w:val="left" w:pos="480"/>
        <w:tab w:val="right" w:leader="dot" w:pos="9890"/>
      </w:tabs>
      <w:spacing w:after="100"/>
    </w:pPr>
  </w:style>
  <w:style w:type="paragraph" w:styleId="TOC3">
    <w:name w:val="toc 3"/>
    <w:basedOn w:val="Normal"/>
    <w:next w:val="Normal"/>
    <w:autoRedefine/>
    <w:uiPriority w:val="39"/>
    <w:unhideWhenUsed/>
    <w:rsid w:val="001A104E"/>
    <w:pPr>
      <w:spacing w:after="100"/>
      <w:ind w:left="480"/>
    </w:pPr>
  </w:style>
  <w:style w:type="paragraph" w:customStyle="1" w:styleId="Textnormal">
    <w:name w:val="Text normal"/>
    <w:basedOn w:val="Normal"/>
    <w:link w:val="TextnormalChar"/>
    <w:qFormat/>
    <w:rsid w:val="00586A8C"/>
    <w:pPr>
      <w:widowControl w:val="0"/>
      <w:autoSpaceDE w:val="0"/>
      <w:autoSpaceDN w:val="0"/>
      <w:adjustRightInd w:val="0"/>
      <w:spacing w:before="60" w:after="60"/>
      <w:ind w:left="1134"/>
      <w:jc w:val="both"/>
    </w:pPr>
    <w:rPr>
      <w:rFonts w:ascii="Arial" w:hAnsi="Arial"/>
      <w:sz w:val="22"/>
      <w:szCs w:val="20"/>
      <w:lang w:val="x-none" w:eastAsia="x-none"/>
    </w:rPr>
  </w:style>
  <w:style w:type="character" w:customStyle="1" w:styleId="TextnormalChar">
    <w:name w:val="Text normal Char"/>
    <w:link w:val="Textnormal"/>
    <w:rsid w:val="00586A8C"/>
    <w:rPr>
      <w:rFonts w:ascii="Arial" w:hAnsi="Arial"/>
      <w:sz w:val="22"/>
      <w:lang w:val="x-none" w:eastAsia="x-none"/>
    </w:rPr>
  </w:style>
  <w:style w:type="character" w:customStyle="1" w:styleId="Heading6Char">
    <w:name w:val="Heading 6 Char"/>
    <w:basedOn w:val="DefaultParagraphFont"/>
    <w:link w:val="Heading6"/>
    <w:rsid w:val="0073579F"/>
    <w:rPr>
      <w:rFonts w:ascii="Arial" w:hAnsi="Arial"/>
      <w:b/>
      <w:bCs/>
      <w:sz w:val="22"/>
      <w:szCs w:val="22"/>
      <w:lang w:val="ro-RO" w:eastAsia="ro-RO"/>
    </w:rPr>
  </w:style>
  <w:style w:type="character" w:customStyle="1" w:styleId="Heading7Char">
    <w:name w:val="Heading 7 Char"/>
    <w:basedOn w:val="DefaultParagraphFont"/>
    <w:link w:val="Heading7"/>
    <w:rsid w:val="0073579F"/>
    <w:rPr>
      <w:rFonts w:ascii="Arial" w:hAnsi="Arial"/>
      <w:sz w:val="24"/>
      <w:szCs w:val="24"/>
    </w:rPr>
  </w:style>
  <w:style w:type="character" w:customStyle="1" w:styleId="Heading8Char">
    <w:name w:val="Heading 8 Char"/>
    <w:basedOn w:val="DefaultParagraphFont"/>
    <w:link w:val="Heading8"/>
    <w:rsid w:val="0073579F"/>
    <w:rPr>
      <w:rFonts w:ascii="Arial" w:hAnsi="Arial"/>
      <w:i/>
      <w:iCs/>
      <w:sz w:val="24"/>
      <w:szCs w:val="24"/>
    </w:rPr>
  </w:style>
  <w:style w:type="paragraph" w:customStyle="1" w:styleId="Normal5">
    <w:name w:val="Normal+5"/>
    <w:basedOn w:val="Default"/>
    <w:next w:val="Default"/>
    <w:rsid w:val="0073579F"/>
    <w:pPr>
      <w:spacing w:after="120"/>
    </w:pPr>
    <w:rPr>
      <w:color w:val="auto"/>
    </w:rPr>
  </w:style>
  <w:style w:type="paragraph" w:styleId="BodyText3">
    <w:name w:val="Body Text 3"/>
    <w:basedOn w:val="Normal"/>
    <w:link w:val="BodyText3Char"/>
    <w:rsid w:val="0073579F"/>
    <w:pPr>
      <w:spacing w:after="120"/>
    </w:pPr>
    <w:rPr>
      <w:rFonts w:ascii="Arial" w:hAnsi="Arial"/>
      <w:sz w:val="16"/>
      <w:szCs w:val="16"/>
      <w:lang w:val="en-GB"/>
    </w:rPr>
  </w:style>
  <w:style w:type="character" w:customStyle="1" w:styleId="BodyText3Char">
    <w:name w:val="Body Text 3 Char"/>
    <w:basedOn w:val="DefaultParagraphFont"/>
    <w:link w:val="BodyText3"/>
    <w:rsid w:val="0073579F"/>
    <w:rPr>
      <w:rFonts w:ascii="Arial" w:hAnsi="Arial"/>
      <w:sz w:val="16"/>
      <w:szCs w:val="16"/>
      <w:lang w:val="en-GB"/>
    </w:rPr>
  </w:style>
  <w:style w:type="character" w:customStyle="1" w:styleId="CharChar6">
    <w:name w:val="Char Char6"/>
    <w:semiHidden/>
    <w:locked/>
    <w:rsid w:val="0073579F"/>
    <w:rPr>
      <w:rFonts w:cs="Times New Roman"/>
      <w:lang w:val="en-US" w:eastAsia="en-US" w:bidi="ar-SA"/>
    </w:rPr>
  </w:style>
  <w:style w:type="character" w:customStyle="1" w:styleId="BodyTextIndent3Char">
    <w:name w:val="Body Text Indent 3 Char"/>
    <w:link w:val="BodyTextIndent3"/>
    <w:locked/>
    <w:rsid w:val="0073579F"/>
    <w:rPr>
      <w:sz w:val="16"/>
      <w:szCs w:val="16"/>
    </w:rPr>
  </w:style>
  <w:style w:type="character" w:styleId="CommentReference">
    <w:name w:val="annotation reference"/>
    <w:semiHidden/>
    <w:rsid w:val="0073579F"/>
    <w:rPr>
      <w:rFonts w:cs="Times New Roman"/>
      <w:sz w:val="16"/>
      <w:szCs w:val="16"/>
    </w:rPr>
  </w:style>
  <w:style w:type="paragraph" w:styleId="CommentText">
    <w:name w:val="annotation text"/>
    <w:basedOn w:val="Normal"/>
    <w:link w:val="CommentTextChar"/>
    <w:semiHidden/>
    <w:rsid w:val="0073579F"/>
    <w:rPr>
      <w:rFonts w:ascii="Arial" w:hAnsi="Arial"/>
      <w:lang w:val="en-GB"/>
    </w:rPr>
  </w:style>
  <w:style w:type="character" w:customStyle="1" w:styleId="CommentTextChar">
    <w:name w:val="Comment Text Char"/>
    <w:basedOn w:val="DefaultParagraphFont"/>
    <w:link w:val="CommentText"/>
    <w:semiHidden/>
    <w:rsid w:val="0073579F"/>
    <w:rPr>
      <w:rFonts w:ascii="Arial" w:hAnsi="Arial"/>
      <w:sz w:val="24"/>
      <w:szCs w:val="24"/>
      <w:lang w:val="en-GB"/>
    </w:rPr>
  </w:style>
  <w:style w:type="paragraph" w:styleId="CommentSubject">
    <w:name w:val="annotation subject"/>
    <w:basedOn w:val="CommentText"/>
    <w:next w:val="CommentText"/>
    <w:link w:val="CommentSubjectChar"/>
    <w:semiHidden/>
    <w:rsid w:val="0073579F"/>
    <w:rPr>
      <w:b/>
      <w:bCs/>
    </w:rPr>
  </w:style>
  <w:style w:type="character" w:customStyle="1" w:styleId="CommentSubjectChar">
    <w:name w:val="Comment Subject Char"/>
    <w:basedOn w:val="CommentTextChar"/>
    <w:link w:val="CommentSubject"/>
    <w:semiHidden/>
    <w:rsid w:val="0073579F"/>
    <w:rPr>
      <w:rFonts w:ascii="Arial" w:hAnsi="Arial"/>
      <w:b/>
      <w:bCs/>
      <w:sz w:val="24"/>
      <w:szCs w:val="24"/>
      <w:lang w:val="en-GB"/>
    </w:rPr>
  </w:style>
  <w:style w:type="paragraph" w:styleId="DocumentMap">
    <w:name w:val="Document Map"/>
    <w:basedOn w:val="Normal"/>
    <w:link w:val="DocumentMapChar"/>
    <w:semiHidden/>
    <w:rsid w:val="0073579F"/>
    <w:pPr>
      <w:shd w:val="clear" w:color="auto" w:fill="000080"/>
    </w:pPr>
    <w:rPr>
      <w:rFonts w:ascii="Tahoma" w:hAnsi="Tahoma" w:cs="Tahoma"/>
      <w:lang w:val="en-GB"/>
    </w:rPr>
  </w:style>
  <w:style w:type="character" w:customStyle="1" w:styleId="DocumentMapChar">
    <w:name w:val="Document Map Char"/>
    <w:basedOn w:val="DefaultParagraphFont"/>
    <w:link w:val="DocumentMap"/>
    <w:semiHidden/>
    <w:rsid w:val="0073579F"/>
    <w:rPr>
      <w:rFonts w:ascii="Tahoma" w:hAnsi="Tahoma" w:cs="Tahoma"/>
      <w:sz w:val="24"/>
      <w:szCs w:val="24"/>
      <w:shd w:val="clear" w:color="auto" w:fill="000080"/>
      <w:lang w:val="en-GB"/>
    </w:rPr>
  </w:style>
  <w:style w:type="character" w:customStyle="1" w:styleId="BodyTextFirstIndentChar">
    <w:name w:val="Body Text First Indent Char"/>
    <w:link w:val="BodyTextFirstIndent"/>
    <w:locked/>
    <w:rsid w:val="0073579F"/>
    <w:rPr>
      <w:rFonts w:eastAsia="Calibri"/>
      <w:sz w:val="24"/>
      <w:szCs w:val="24"/>
      <w:lang w:eastAsia="en-AU"/>
    </w:rPr>
  </w:style>
  <w:style w:type="paragraph" w:styleId="BodyTextFirstIndent">
    <w:name w:val="Body Text First Indent"/>
    <w:basedOn w:val="BodyText"/>
    <w:link w:val="BodyTextFirstIndentChar"/>
    <w:rsid w:val="0073579F"/>
    <w:pPr>
      <w:ind w:firstLine="210"/>
    </w:pPr>
    <w:rPr>
      <w:rFonts w:eastAsia="Calibri"/>
      <w:lang w:eastAsia="en-AU"/>
    </w:rPr>
  </w:style>
  <w:style w:type="character" w:customStyle="1" w:styleId="BodyTextFirstIndentChar1">
    <w:name w:val="Body Text First Indent Char1"/>
    <w:basedOn w:val="BodyTextChar"/>
    <w:rsid w:val="0073579F"/>
    <w:rPr>
      <w:sz w:val="24"/>
      <w:szCs w:val="24"/>
    </w:rPr>
  </w:style>
  <w:style w:type="character" w:customStyle="1" w:styleId="PlainTextChar">
    <w:name w:val="Plain Text Char"/>
    <w:link w:val="PlainText"/>
    <w:semiHidden/>
    <w:locked/>
    <w:rsid w:val="0073579F"/>
    <w:rPr>
      <w:rFonts w:ascii="Courier New" w:eastAsia="Calibri" w:hAnsi="Courier New"/>
      <w:lang w:eastAsia="ro-RO"/>
    </w:rPr>
  </w:style>
  <w:style w:type="paragraph" w:styleId="PlainText">
    <w:name w:val="Plain Text"/>
    <w:basedOn w:val="Normal"/>
    <w:link w:val="PlainTextChar"/>
    <w:semiHidden/>
    <w:rsid w:val="0073579F"/>
    <w:rPr>
      <w:rFonts w:ascii="Courier New" w:eastAsia="Calibri" w:hAnsi="Courier New"/>
      <w:sz w:val="20"/>
      <w:szCs w:val="20"/>
      <w:lang w:eastAsia="ro-RO"/>
    </w:rPr>
  </w:style>
  <w:style w:type="character" w:customStyle="1" w:styleId="PlainTextChar1">
    <w:name w:val="Plain Text Char1"/>
    <w:basedOn w:val="DefaultParagraphFont"/>
    <w:semiHidden/>
    <w:rsid w:val="0073579F"/>
    <w:rPr>
      <w:rFonts w:ascii="Consolas" w:hAnsi="Consolas"/>
      <w:sz w:val="21"/>
      <w:szCs w:val="21"/>
    </w:rPr>
  </w:style>
  <w:style w:type="character" w:customStyle="1" w:styleId="HeaderChar1">
    <w:name w:val="Header Char1"/>
    <w:aliases w:val="Caracter Char2,Caracter Caracter Caracter Char1,Caracter Caracter Caracter Caracter Char"/>
    <w:locked/>
    <w:rsid w:val="0073579F"/>
    <w:rPr>
      <w:rFonts w:ascii="Franklin Gothic Book" w:eastAsia="Calibri" w:hAnsi="Franklin Gothic Book"/>
      <w:lang w:val="en-US" w:eastAsia="en-US" w:bidi="ar-SA"/>
    </w:rPr>
  </w:style>
  <w:style w:type="paragraph" w:styleId="BlockText">
    <w:name w:val="Block Text"/>
    <w:basedOn w:val="Normal"/>
    <w:rsid w:val="0073579F"/>
    <w:pPr>
      <w:spacing w:before="100" w:beforeAutospacing="1" w:after="100" w:afterAutospacing="1"/>
    </w:pPr>
    <w:rPr>
      <w:rFonts w:eastAsia="Calibri"/>
    </w:rPr>
  </w:style>
  <w:style w:type="paragraph" w:customStyle="1" w:styleId="blurb">
    <w:name w:val="blurb"/>
    <w:basedOn w:val="Normal"/>
    <w:rsid w:val="0073579F"/>
    <w:pPr>
      <w:spacing w:before="100" w:beforeAutospacing="1" w:after="100" w:afterAutospacing="1"/>
    </w:pPr>
    <w:rPr>
      <w:rFonts w:eastAsia="Calibri"/>
      <w:lang w:eastAsia="ro-RO"/>
    </w:rPr>
  </w:style>
  <w:style w:type="paragraph" w:customStyle="1" w:styleId="DataSummarySheet2">
    <w:name w:val="DataSummarySheet2"/>
    <w:basedOn w:val="ListParagraph"/>
    <w:rsid w:val="0073579F"/>
    <w:pPr>
      <w:tabs>
        <w:tab w:val="left" w:pos="142"/>
      </w:tabs>
      <w:spacing w:after="0" w:line="240" w:lineRule="auto"/>
      <w:ind w:left="0"/>
      <w:contextualSpacing w:val="0"/>
    </w:pPr>
    <w:rPr>
      <w:rFonts w:ascii="Franklin Gothic Book" w:hAnsi="Franklin Gothic Book"/>
      <w:sz w:val="18"/>
      <w:szCs w:val="18"/>
    </w:rPr>
  </w:style>
  <w:style w:type="character" w:styleId="FollowedHyperlink">
    <w:name w:val="FollowedHyperlink"/>
    <w:rsid w:val="0073579F"/>
    <w:rPr>
      <w:rFonts w:cs="Times New Roman"/>
      <w:color w:val="800080"/>
      <w:u w:val="single"/>
    </w:rPr>
  </w:style>
  <w:style w:type="paragraph" w:customStyle="1" w:styleId="font0">
    <w:name w:val="font0"/>
    <w:basedOn w:val="Normal"/>
    <w:rsid w:val="0073579F"/>
    <w:pPr>
      <w:spacing w:before="100" w:beforeAutospacing="1" w:after="100" w:afterAutospacing="1"/>
    </w:pPr>
    <w:rPr>
      <w:rFonts w:ascii="Arial" w:hAnsi="Arial" w:cs="Arial"/>
      <w:sz w:val="20"/>
      <w:szCs w:val="20"/>
    </w:rPr>
  </w:style>
  <w:style w:type="paragraph" w:customStyle="1" w:styleId="font5">
    <w:name w:val="font5"/>
    <w:basedOn w:val="Normal"/>
    <w:rsid w:val="0073579F"/>
    <w:pPr>
      <w:spacing w:before="100" w:beforeAutospacing="1" w:after="100" w:afterAutospacing="1"/>
    </w:pPr>
    <w:rPr>
      <w:rFonts w:ascii="Arial" w:hAnsi="Arial" w:cs="Arial"/>
      <w:sz w:val="20"/>
      <w:szCs w:val="20"/>
    </w:rPr>
  </w:style>
  <w:style w:type="paragraph" w:customStyle="1" w:styleId="font6">
    <w:name w:val="font6"/>
    <w:basedOn w:val="Normal"/>
    <w:rsid w:val="0073579F"/>
    <w:pPr>
      <w:spacing w:before="100" w:beforeAutospacing="1" w:after="100" w:afterAutospacing="1"/>
    </w:pPr>
    <w:rPr>
      <w:rFonts w:ascii="Arial" w:hAnsi="Arial" w:cs="Arial"/>
      <w:sz w:val="20"/>
      <w:szCs w:val="20"/>
    </w:rPr>
  </w:style>
  <w:style w:type="paragraph" w:customStyle="1" w:styleId="font7">
    <w:name w:val="font7"/>
    <w:basedOn w:val="Normal"/>
    <w:rsid w:val="0073579F"/>
    <w:pPr>
      <w:spacing w:before="100" w:beforeAutospacing="1" w:after="100" w:afterAutospacing="1"/>
    </w:pPr>
    <w:rPr>
      <w:rFonts w:ascii="Arial" w:hAnsi="Arial" w:cs="Arial"/>
      <w:b/>
      <w:bCs/>
      <w:sz w:val="20"/>
      <w:szCs w:val="20"/>
    </w:rPr>
  </w:style>
  <w:style w:type="paragraph" w:customStyle="1" w:styleId="font8">
    <w:name w:val="font8"/>
    <w:basedOn w:val="Normal"/>
    <w:rsid w:val="0073579F"/>
    <w:pPr>
      <w:spacing w:before="100" w:beforeAutospacing="1" w:after="100" w:afterAutospacing="1"/>
    </w:pPr>
    <w:rPr>
      <w:rFonts w:ascii="Arial" w:hAnsi="Arial" w:cs="Arial"/>
      <w:b/>
      <w:bCs/>
      <w:sz w:val="20"/>
      <w:szCs w:val="20"/>
    </w:rPr>
  </w:style>
  <w:style w:type="paragraph" w:customStyle="1" w:styleId="font9">
    <w:name w:val="font9"/>
    <w:basedOn w:val="Normal"/>
    <w:rsid w:val="0073579F"/>
    <w:pPr>
      <w:spacing w:before="100" w:beforeAutospacing="1" w:after="100" w:afterAutospacing="1"/>
    </w:pPr>
    <w:rPr>
      <w:rFonts w:ascii="Arial" w:hAnsi="Arial" w:cs="Arial"/>
      <w:b/>
      <w:bCs/>
      <w:sz w:val="20"/>
      <w:szCs w:val="20"/>
    </w:rPr>
  </w:style>
  <w:style w:type="character" w:customStyle="1" w:styleId="label">
    <w:name w:val="label"/>
    <w:rsid w:val="0073579F"/>
  </w:style>
  <w:style w:type="paragraph" w:styleId="ListBullet">
    <w:name w:val="List Bullet"/>
    <w:basedOn w:val="Normal"/>
    <w:rsid w:val="0073579F"/>
    <w:rPr>
      <w:rFonts w:ascii="Arial" w:hAnsi="Arial"/>
    </w:rPr>
  </w:style>
  <w:style w:type="paragraph" w:customStyle="1" w:styleId="Lista">
    <w:name w:val="Lista"/>
    <w:basedOn w:val="Normal"/>
    <w:link w:val="ListaChar"/>
    <w:rsid w:val="0073579F"/>
    <w:pPr>
      <w:widowControl w:val="0"/>
      <w:autoSpaceDE w:val="0"/>
      <w:autoSpaceDN w:val="0"/>
      <w:adjustRightInd w:val="0"/>
      <w:spacing w:after="60"/>
      <w:jc w:val="both"/>
    </w:pPr>
    <w:rPr>
      <w:rFonts w:ascii="Arial" w:hAnsi="Arial"/>
      <w:sz w:val="22"/>
      <w:szCs w:val="20"/>
      <w:lang w:eastAsia="ro-RO"/>
    </w:rPr>
  </w:style>
  <w:style w:type="paragraph" w:customStyle="1" w:styleId="ListaLitere">
    <w:name w:val="ListaLitere"/>
    <w:basedOn w:val="Normal"/>
    <w:autoRedefine/>
    <w:rsid w:val="0073579F"/>
    <w:pPr>
      <w:numPr>
        <w:numId w:val="8"/>
      </w:numPr>
    </w:pPr>
    <w:rPr>
      <w:rFonts w:ascii="Arial" w:hAnsi="Arial"/>
    </w:rPr>
  </w:style>
  <w:style w:type="paragraph" w:customStyle="1" w:styleId="ListaNumere">
    <w:name w:val="ListaNumere"/>
    <w:basedOn w:val="Normal"/>
    <w:autoRedefine/>
    <w:rsid w:val="0073579F"/>
    <w:pPr>
      <w:numPr>
        <w:numId w:val="9"/>
      </w:numPr>
    </w:pPr>
    <w:rPr>
      <w:rFonts w:ascii="Arial" w:hAnsi="Arial"/>
    </w:rPr>
  </w:style>
  <w:style w:type="character" w:styleId="Strong">
    <w:name w:val="Strong"/>
    <w:qFormat/>
    <w:rsid w:val="0073579F"/>
    <w:rPr>
      <w:b/>
    </w:rPr>
  </w:style>
  <w:style w:type="paragraph" w:customStyle="1" w:styleId="StyleSubTitluCapitolfaranumar">
    <w:name w:val="Style Sub Titlu Capitol fara numar"/>
    <w:basedOn w:val="Normal"/>
    <w:rsid w:val="0073579F"/>
    <w:pPr>
      <w:spacing w:before="120" w:after="120"/>
      <w:ind w:left="851"/>
    </w:pPr>
    <w:rPr>
      <w:rFonts w:ascii="Arial" w:hAnsi="Arial"/>
      <w:bCs/>
      <w:szCs w:val="20"/>
    </w:rPr>
  </w:style>
  <w:style w:type="character" w:customStyle="1" w:styleId="Heading2Char1">
    <w:name w:val="Heading 2 Char1"/>
    <w:aliases w:val="Sub Titlu Capitol Char"/>
    <w:locked/>
    <w:rsid w:val="0073579F"/>
    <w:rPr>
      <w:rFonts w:ascii="Arial" w:hAnsi="Arial"/>
      <w:b/>
      <w:bCs/>
      <w:iCs/>
      <w:caps/>
      <w:szCs w:val="28"/>
      <w:lang w:val="ro-RO" w:eastAsia="ro-RO"/>
    </w:rPr>
  </w:style>
  <w:style w:type="paragraph" w:customStyle="1" w:styleId="subLista">
    <w:name w:val="subLista"/>
    <w:basedOn w:val="Lista"/>
    <w:rsid w:val="0073579F"/>
  </w:style>
  <w:style w:type="paragraph" w:customStyle="1" w:styleId="Textimportant1">
    <w:name w:val="Text important 1"/>
    <w:basedOn w:val="Textnormal"/>
    <w:rsid w:val="0073579F"/>
    <w:pPr>
      <w:pBdr>
        <w:top w:val="single" w:sz="2" w:space="1" w:color="999999" w:shadow="1"/>
        <w:left w:val="single" w:sz="2" w:space="4" w:color="999999" w:shadow="1"/>
        <w:bottom w:val="single" w:sz="2" w:space="1" w:color="999999" w:shadow="1"/>
        <w:right w:val="single" w:sz="2" w:space="4" w:color="999999" w:shadow="1"/>
      </w:pBdr>
      <w:shd w:val="clear" w:color="auto" w:fill="4C4C4C"/>
    </w:pPr>
    <w:rPr>
      <w:b/>
      <w:bCs/>
      <w:i/>
      <w:color w:val="FFFFFF"/>
      <w:lang w:val="ro-RO" w:eastAsia="ro-RO"/>
    </w:rPr>
  </w:style>
  <w:style w:type="paragraph" w:customStyle="1" w:styleId="textimportant2">
    <w:name w:val="text important 2"/>
    <w:basedOn w:val="Normal"/>
    <w:rsid w:val="0073579F"/>
    <w:pPr>
      <w:widowControl w:val="0"/>
      <w:shd w:val="clear" w:color="auto" w:fill="E6E6E6"/>
      <w:autoSpaceDE w:val="0"/>
      <w:autoSpaceDN w:val="0"/>
      <w:adjustRightInd w:val="0"/>
      <w:spacing w:before="120" w:after="120" w:line="288" w:lineRule="auto"/>
      <w:ind w:left="851"/>
    </w:pPr>
    <w:rPr>
      <w:rFonts w:ascii="Arial" w:hAnsi="Arial"/>
      <w:b/>
      <w:szCs w:val="20"/>
    </w:rPr>
  </w:style>
  <w:style w:type="paragraph" w:customStyle="1" w:styleId="Titlu2">
    <w:name w:val="Titlu 2"/>
    <w:basedOn w:val="Normal"/>
    <w:link w:val="Titlu2CharChar"/>
    <w:rsid w:val="0073579F"/>
    <w:pPr>
      <w:spacing w:before="120" w:after="120"/>
      <w:jc w:val="both"/>
      <w:outlineLvl w:val="0"/>
    </w:pPr>
    <w:rPr>
      <w:b/>
      <w:bCs/>
      <w:kern w:val="28"/>
      <w:sz w:val="26"/>
      <w:szCs w:val="26"/>
    </w:rPr>
  </w:style>
  <w:style w:type="character" w:customStyle="1" w:styleId="Titlu2CharChar">
    <w:name w:val="Titlu 2 Char Char"/>
    <w:link w:val="Titlu2"/>
    <w:locked/>
    <w:rsid w:val="0073579F"/>
    <w:rPr>
      <w:b/>
      <w:bCs/>
      <w:kern w:val="28"/>
      <w:sz w:val="26"/>
      <w:szCs w:val="26"/>
    </w:rPr>
  </w:style>
  <w:style w:type="paragraph" w:customStyle="1" w:styleId="titlubold">
    <w:name w:val="titlu bold"/>
    <w:basedOn w:val="Textnormal"/>
    <w:link w:val="titluboldChar"/>
    <w:rsid w:val="0073579F"/>
    <w:rPr>
      <w:b/>
      <w:bCs/>
      <w:lang w:val="ro-RO" w:eastAsia="ro-RO"/>
    </w:rPr>
  </w:style>
  <w:style w:type="character" w:customStyle="1" w:styleId="titluboldChar">
    <w:name w:val="titlu bold Char"/>
    <w:link w:val="titlubold"/>
    <w:rsid w:val="0073579F"/>
    <w:rPr>
      <w:rFonts w:ascii="Arial" w:hAnsi="Arial"/>
      <w:b/>
      <w:bCs/>
      <w:sz w:val="22"/>
      <w:lang w:val="ro-RO" w:eastAsia="ro-RO"/>
    </w:rPr>
  </w:style>
  <w:style w:type="paragraph" w:customStyle="1" w:styleId="TitluCapitolcunumar">
    <w:name w:val="Titlu Capitol cu numar"/>
    <w:basedOn w:val="Textnormal"/>
    <w:next w:val="Textnormal"/>
    <w:rsid w:val="0073579F"/>
    <w:pPr>
      <w:spacing w:before="360" w:after="240"/>
      <w:ind w:left="0"/>
    </w:pPr>
    <w:rPr>
      <w:b/>
      <w:caps/>
      <w:color w:val="000066"/>
      <w:sz w:val="28"/>
      <w:lang w:val="ro-RO" w:eastAsia="ro-RO"/>
    </w:rPr>
  </w:style>
  <w:style w:type="paragraph" w:customStyle="1" w:styleId="TitluCapitolfaranumar">
    <w:name w:val="Titlu Capitol fara numar"/>
    <w:basedOn w:val="TitluCapitolcunumar"/>
    <w:rsid w:val="0073579F"/>
    <w:pPr>
      <w:ind w:left="851"/>
    </w:pPr>
  </w:style>
  <w:style w:type="paragraph" w:customStyle="1" w:styleId="xl22">
    <w:name w:val="xl22"/>
    <w:basedOn w:val="Normal"/>
    <w:rsid w:val="0073579F"/>
    <w:pPr>
      <w:spacing w:before="100" w:beforeAutospacing="1" w:after="100" w:afterAutospacing="1"/>
    </w:pPr>
    <w:rPr>
      <w:rFonts w:ascii="Arial" w:hAnsi="Arial" w:cs="Arial"/>
      <w:b/>
      <w:bCs/>
      <w:i/>
      <w:iCs/>
      <w:u w:val="single"/>
    </w:rPr>
  </w:style>
  <w:style w:type="paragraph" w:customStyle="1" w:styleId="xl23">
    <w:name w:val="xl23"/>
    <w:basedOn w:val="Normal"/>
    <w:rsid w:val="0073579F"/>
    <w:pPr>
      <w:spacing w:before="100" w:beforeAutospacing="1" w:after="100" w:afterAutospacing="1"/>
      <w:jc w:val="center"/>
      <w:textAlignment w:val="center"/>
    </w:pPr>
  </w:style>
  <w:style w:type="paragraph" w:customStyle="1" w:styleId="xl24">
    <w:name w:val="xl24"/>
    <w:basedOn w:val="Normal"/>
    <w:rsid w:val="0073579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Normal"/>
    <w:rsid w:val="007357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u w:val="single"/>
    </w:rPr>
  </w:style>
  <w:style w:type="paragraph" w:customStyle="1" w:styleId="xl26">
    <w:name w:val="xl26"/>
    <w:basedOn w:val="Normal"/>
    <w:rsid w:val="0073579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
    <w:name w:val="xl27"/>
    <w:basedOn w:val="Normal"/>
    <w:rsid w:val="0073579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8">
    <w:name w:val="xl28"/>
    <w:basedOn w:val="Normal"/>
    <w:rsid w:val="00735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9">
    <w:name w:val="xl29"/>
    <w:basedOn w:val="Normal"/>
    <w:rsid w:val="007357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30">
    <w:name w:val="xl30"/>
    <w:basedOn w:val="Normal"/>
    <w:rsid w:val="007357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31">
    <w:name w:val="xl31"/>
    <w:basedOn w:val="Normal"/>
    <w:rsid w:val="007357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character" w:customStyle="1" w:styleId="ListaChar">
    <w:name w:val="Lista Char"/>
    <w:link w:val="Lista"/>
    <w:rsid w:val="0073579F"/>
    <w:rPr>
      <w:rFonts w:ascii="Arial" w:hAnsi="Arial"/>
      <w:sz w:val="22"/>
      <w:lang w:val="ro-RO" w:eastAsia="ro-RO"/>
    </w:rPr>
  </w:style>
  <w:style w:type="paragraph" w:styleId="HTMLPreformatted">
    <w:name w:val="HTML Preformatted"/>
    <w:basedOn w:val="Normal"/>
    <w:link w:val="HTMLPreformattedChar"/>
    <w:rsid w:val="007357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o-RO"/>
    </w:rPr>
  </w:style>
  <w:style w:type="character" w:customStyle="1" w:styleId="HTMLPreformattedChar">
    <w:name w:val="HTML Preformatted Char"/>
    <w:basedOn w:val="DefaultParagraphFont"/>
    <w:link w:val="HTMLPreformatted"/>
    <w:rsid w:val="0073579F"/>
    <w:rPr>
      <w:rFonts w:ascii="Courier New" w:hAnsi="Courier New" w:cs="Courier New"/>
      <w:lang w:val="ro-RO" w:eastAsia="ro-RO"/>
    </w:rPr>
  </w:style>
  <w:style w:type="paragraph" w:styleId="TOC4">
    <w:name w:val="toc 4"/>
    <w:basedOn w:val="Normal"/>
    <w:next w:val="Normal"/>
    <w:autoRedefine/>
    <w:uiPriority w:val="39"/>
    <w:rsid w:val="0073579F"/>
    <w:pPr>
      <w:ind w:left="720"/>
    </w:pPr>
    <w:rPr>
      <w:rFonts w:ascii="Arial Narrow" w:hAnsi="Arial Narrow"/>
      <w:lang w:eastAsia="ro-RO"/>
    </w:rPr>
  </w:style>
  <w:style w:type="paragraph" w:styleId="TOC5">
    <w:name w:val="toc 5"/>
    <w:basedOn w:val="Normal"/>
    <w:next w:val="Normal"/>
    <w:autoRedefine/>
    <w:uiPriority w:val="39"/>
    <w:rsid w:val="0073579F"/>
    <w:pPr>
      <w:ind w:left="960"/>
    </w:pPr>
    <w:rPr>
      <w:rFonts w:ascii="Arial Narrow" w:hAnsi="Arial Narrow"/>
      <w:lang w:eastAsia="ro-RO"/>
    </w:rPr>
  </w:style>
  <w:style w:type="paragraph" w:styleId="TOC6">
    <w:name w:val="toc 6"/>
    <w:basedOn w:val="Normal"/>
    <w:next w:val="Normal"/>
    <w:autoRedefine/>
    <w:uiPriority w:val="39"/>
    <w:rsid w:val="0073579F"/>
    <w:pPr>
      <w:ind w:left="1200"/>
    </w:pPr>
    <w:rPr>
      <w:rFonts w:ascii="Arial Narrow" w:hAnsi="Arial Narrow"/>
      <w:lang w:eastAsia="ro-RO"/>
    </w:rPr>
  </w:style>
  <w:style w:type="paragraph" w:customStyle="1" w:styleId="FDA02CapSect">
    <w:name w:val="FDA02_Cap Sect"/>
    <w:basedOn w:val="Heading1"/>
    <w:qFormat/>
    <w:rsid w:val="0073579F"/>
    <w:pPr>
      <w:keepNext w:val="0"/>
      <w:keepLines w:val="0"/>
      <w:numPr>
        <w:numId w:val="11"/>
      </w:numPr>
      <w:spacing w:before="360" w:after="360" w:line="240" w:lineRule="auto"/>
    </w:pPr>
    <w:rPr>
      <w:rFonts w:ascii="Times New Roman" w:hAnsi="Times New Roman"/>
      <w:bCs w:val="0"/>
      <w:color w:val="auto"/>
      <w:sz w:val="24"/>
      <w:szCs w:val="20"/>
      <w:u w:val="single"/>
      <w:lang w:eastAsia="ro-RO"/>
    </w:rPr>
  </w:style>
  <w:style w:type="paragraph" w:customStyle="1" w:styleId="FDA03SubcapSectiune">
    <w:name w:val="FDA03_Subcap Sectiune"/>
    <w:basedOn w:val="Heading2"/>
    <w:next w:val="Normal"/>
    <w:qFormat/>
    <w:rsid w:val="0073579F"/>
    <w:pPr>
      <w:keepNext w:val="0"/>
      <w:numPr>
        <w:ilvl w:val="1"/>
        <w:numId w:val="11"/>
      </w:numPr>
      <w:spacing w:before="120" w:after="120"/>
    </w:pPr>
    <w:rPr>
      <w:rFonts w:ascii="Times New Roman" w:hAnsi="Times New Roman"/>
      <w:bCs w:val="0"/>
      <w:iCs w:val="0"/>
      <w:szCs w:val="20"/>
      <w:lang w:eastAsia="ro-RO"/>
    </w:rPr>
  </w:style>
  <w:style w:type="numbering" w:customStyle="1" w:styleId="FDA">
    <w:name w:val="FDA"/>
    <w:rsid w:val="0073579F"/>
    <w:pPr>
      <w:numPr>
        <w:numId w:val="10"/>
      </w:numPr>
    </w:pPr>
  </w:style>
  <w:style w:type="paragraph" w:customStyle="1" w:styleId="FDA04Paragr">
    <w:name w:val="FDA04_Paragr"/>
    <w:basedOn w:val="Normal"/>
    <w:next w:val="Normal"/>
    <w:qFormat/>
    <w:rsid w:val="0073579F"/>
    <w:pPr>
      <w:numPr>
        <w:ilvl w:val="2"/>
        <w:numId w:val="11"/>
      </w:numPr>
    </w:pPr>
    <w:rPr>
      <w:lang w:eastAsia="ro-RO"/>
    </w:rPr>
  </w:style>
  <w:style w:type="character" w:customStyle="1" w:styleId="sttnota">
    <w:name w:val="st_tnota"/>
    <w:basedOn w:val="DefaultParagraphFont"/>
    <w:rsid w:val="0073579F"/>
  </w:style>
  <w:style w:type="character" w:customStyle="1" w:styleId="stnota">
    <w:name w:val="st_nota"/>
    <w:basedOn w:val="DefaultParagraphFont"/>
    <w:rsid w:val="0073579F"/>
  </w:style>
  <w:style w:type="paragraph" w:customStyle="1" w:styleId="referintalegi">
    <w:name w:val="referinta legi"/>
    <w:basedOn w:val="Normal"/>
    <w:link w:val="referintalegiChar"/>
    <w:rsid w:val="0073579F"/>
    <w:pPr>
      <w:spacing w:after="300"/>
      <w:ind w:left="851"/>
      <w:jc w:val="both"/>
    </w:pPr>
    <w:rPr>
      <w:rFonts w:ascii="Arial" w:hAnsi="Arial"/>
      <w:i/>
      <w:sz w:val="20"/>
    </w:rPr>
  </w:style>
  <w:style w:type="paragraph" w:customStyle="1" w:styleId="StyleHeading1">
    <w:name w:val="Style Heading 1"/>
    <w:aliases w:val="Titlu Capitol + Auto Before:  18 pt"/>
    <w:basedOn w:val="Heading1"/>
    <w:rsid w:val="0073579F"/>
    <w:pPr>
      <w:keepNext w:val="0"/>
      <w:keepLines w:val="0"/>
      <w:tabs>
        <w:tab w:val="left" w:pos="1134"/>
      </w:tabs>
      <w:spacing w:before="360" w:after="80" w:line="240" w:lineRule="auto"/>
      <w:ind w:left="567" w:hanging="567"/>
    </w:pPr>
    <w:rPr>
      <w:caps/>
      <w:color w:val="auto"/>
      <w:szCs w:val="20"/>
      <w:lang w:eastAsia="ro-RO"/>
    </w:rPr>
  </w:style>
  <w:style w:type="character" w:customStyle="1" w:styleId="referintalegiChar">
    <w:name w:val="referinta legi Char"/>
    <w:link w:val="referintalegi"/>
    <w:rsid w:val="0073579F"/>
    <w:rPr>
      <w:rFonts w:ascii="Arial" w:hAnsi="Arial"/>
      <w:i/>
      <w:szCs w:val="24"/>
    </w:rPr>
  </w:style>
  <w:style w:type="character" w:customStyle="1" w:styleId="ListaCharChar">
    <w:name w:val="Lista Char Char"/>
    <w:rsid w:val="0073579F"/>
    <w:rPr>
      <w:rFonts w:ascii="Arial" w:hAnsi="Arial"/>
      <w:sz w:val="22"/>
      <w:lang w:val="en-US" w:eastAsia="en-US" w:bidi="ar-SA"/>
    </w:rPr>
  </w:style>
  <w:style w:type="character" w:customStyle="1" w:styleId="CaracterChar1">
    <w:name w:val="Caracter Char1"/>
    <w:aliases w:val="Caracter Caracter Caracter Char Char"/>
    <w:locked/>
    <w:rsid w:val="0073579F"/>
    <w:rPr>
      <w:rFonts w:cs="Times New Roman"/>
      <w:lang w:val="en-US" w:eastAsia="en-US"/>
    </w:rPr>
  </w:style>
  <w:style w:type="character" w:customStyle="1" w:styleId="FooterChar">
    <w:name w:val="Footer Char"/>
    <w:link w:val="Footer"/>
    <w:locked/>
    <w:rsid w:val="0073579F"/>
    <w:rPr>
      <w:sz w:val="24"/>
      <w:szCs w:val="24"/>
    </w:rPr>
  </w:style>
  <w:style w:type="paragraph" w:customStyle="1" w:styleId="StyleHeading3">
    <w:name w:val="Style Heading 3"/>
    <w:aliases w:val="Sub Sub Titlu Capitol + Line spacing:  15 lines"/>
    <w:basedOn w:val="Heading3"/>
    <w:rsid w:val="0073579F"/>
    <w:pPr>
      <w:widowControl w:val="0"/>
      <w:numPr>
        <w:ilvl w:val="2"/>
        <w:numId w:val="6"/>
      </w:numPr>
      <w:tabs>
        <w:tab w:val="left" w:pos="1134"/>
      </w:tabs>
      <w:autoSpaceDE w:val="0"/>
      <w:autoSpaceDN w:val="0"/>
      <w:adjustRightInd w:val="0"/>
      <w:spacing w:before="120"/>
      <w:ind w:left="1560" w:hanging="567"/>
    </w:pPr>
    <w:rPr>
      <w:rFonts w:ascii="Arial" w:hAnsi="Arial"/>
      <w:b w:val="0"/>
      <w:sz w:val="24"/>
      <w:szCs w:val="20"/>
    </w:rPr>
  </w:style>
  <w:style w:type="paragraph" w:customStyle="1" w:styleId="textCS">
    <w:name w:val="text_CS"/>
    <w:basedOn w:val="Textnormal"/>
    <w:link w:val="textCSChar"/>
    <w:rsid w:val="0073579F"/>
    <w:pPr>
      <w:spacing w:before="0" w:after="0"/>
      <w:ind w:left="851"/>
      <w:jc w:val="left"/>
    </w:pPr>
    <w:rPr>
      <w:sz w:val="20"/>
      <w:lang w:val="ro-RO" w:eastAsia="ro-RO"/>
    </w:rPr>
  </w:style>
  <w:style w:type="character" w:customStyle="1" w:styleId="textCSChar">
    <w:name w:val="text_CS Char"/>
    <w:link w:val="textCS"/>
    <w:rsid w:val="0073579F"/>
    <w:rPr>
      <w:rFonts w:ascii="Arial" w:hAnsi="Arial"/>
      <w:lang w:val="ro-RO" w:eastAsia="ro-RO"/>
    </w:rPr>
  </w:style>
  <w:style w:type="paragraph" w:customStyle="1" w:styleId="Head1-Art">
    <w:name w:val="Head1-Art"/>
    <w:basedOn w:val="Normal"/>
    <w:rsid w:val="0073579F"/>
    <w:pPr>
      <w:numPr>
        <w:numId w:val="13"/>
      </w:numPr>
      <w:spacing w:before="120" w:after="120"/>
      <w:jc w:val="both"/>
    </w:pPr>
    <w:rPr>
      <w:rFonts w:ascii="Trebuchet MS" w:hAnsi="Trebuchet MS"/>
      <w:b/>
      <w:bCs/>
      <w:caps/>
      <w:sz w:val="20"/>
    </w:rPr>
  </w:style>
  <w:style w:type="paragraph" w:customStyle="1" w:styleId="Head2-Alin">
    <w:name w:val="Head2-Alin"/>
    <w:basedOn w:val="Head1-Art"/>
    <w:uiPriority w:val="99"/>
    <w:rsid w:val="0073579F"/>
    <w:pPr>
      <w:numPr>
        <w:ilvl w:val="1"/>
      </w:numPr>
    </w:pPr>
    <w:rPr>
      <w:b w:val="0"/>
      <w:bCs w:val="0"/>
      <w:caps w:val="0"/>
    </w:rPr>
  </w:style>
  <w:style w:type="paragraph" w:customStyle="1" w:styleId="Head3-Bullet">
    <w:name w:val="Head3-Bullet"/>
    <w:basedOn w:val="Head2-Alin"/>
    <w:rsid w:val="0073579F"/>
    <w:pPr>
      <w:numPr>
        <w:ilvl w:val="2"/>
      </w:numPr>
    </w:pPr>
  </w:style>
  <w:style w:type="paragraph" w:customStyle="1" w:styleId="Head4-Subsect">
    <w:name w:val="Head4-Subsect"/>
    <w:basedOn w:val="Head3-Bullet"/>
    <w:rsid w:val="0073579F"/>
    <w:pPr>
      <w:numPr>
        <w:ilvl w:val="3"/>
      </w:numPr>
    </w:pPr>
    <w:rPr>
      <w:b/>
      <w:bCs/>
    </w:rPr>
  </w:style>
  <w:style w:type="paragraph" w:customStyle="1" w:styleId="Head5-Subsect">
    <w:name w:val="Head5-Subsect"/>
    <w:basedOn w:val="Head4-Subsect"/>
    <w:rsid w:val="0073579F"/>
    <w:pPr>
      <w:numPr>
        <w:ilvl w:val="4"/>
      </w:numPr>
    </w:pPr>
  </w:style>
  <w:style w:type="paragraph" w:customStyle="1" w:styleId="criterii">
    <w:name w:val="criterii"/>
    <w:basedOn w:val="Normal"/>
    <w:rsid w:val="0073579F"/>
    <w:pPr>
      <w:numPr>
        <w:numId w:val="14"/>
      </w:numPr>
      <w:shd w:val="clear" w:color="auto" w:fill="E6E6E6"/>
      <w:spacing w:before="240" w:after="120"/>
      <w:jc w:val="both"/>
    </w:pPr>
    <w:rPr>
      <w:rFonts w:ascii="Trebuchet MS" w:hAnsi="Trebuchet MS"/>
      <w:b/>
      <w:bCs/>
      <w:snapToGrid w:val="0"/>
      <w:sz w:val="20"/>
    </w:rPr>
  </w:style>
  <w:style w:type="paragraph" w:styleId="TOC7">
    <w:name w:val="toc 7"/>
    <w:basedOn w:val="Normal"/>
    <w:next w:val="Normal"/>
    <w:autoRedefine/>
    <w:uiPriority w:val="39"/>
    <w:unhideWhenUsed/>
    <w:rsid w:val="0073579F"/>
    <w:pPr>
      <w:spacing w:after="100" w:line="259" w:lineRule="auto"/>
      <w:ind w:left="1320"/>
    </w:pPr>
    <w:rPr>
      <w:rFonts w:ascii="Calibri" w:hAnsi="Calibri"/>
      <w:sz w:val="22"/>
      <w:szCs w:val="22"/>
    </w:rPr>
  </w:style>
  <w:style w:type="paragraph" w:styleId="TOC8">
    <w:name w:val="toc 8"/>
    <w:basedOn w:val="Normal"/>
    <w:next w:val="Normal"/>
    <w:autoRedefine/>
    <w:uiPriority w:val="39"/>
    <w:unhideWhenUsed/>
    <w:rsid w:val="0073579F"/>
    <w:pPr>
      <w:spacing w:after="100" w:line="259" w:lineRule="auto"/>
      <w:ind w:left="1540"/>
    </w:pPr>
    <w:rPr>
      <w:rFonts w:ascii="Calibri" w:hAnsi="Calibri"/>
      <w:sz w:val="22"/>
      <w:szCs w:val="22"/>
    </w:rPr>
  </w:style>
  <w:style w:type="paragraph" w:styleId="TOC9">
    <w:name w:val="toc 9"/>
    <w:basedOn w:val="Normal"/>
    <w:next w:val="Normal"/>
    <w:autoRedefine/>
    <w:uiPriority w:val="39"/>
    <w:unhideWhenUsed/>
    <w:rsid w:val="0073579F"/>
    <w:pPr>
      <w:spacing w:after="100" w:line="259" w:lineRule="auto"/>
      <w:ind w:left="1760"/>
    </w:pPr>
    <w:rPr>
      <w:rFonts w:ascii="Calibri" w:hAnsi="Calibri"/>
      <w:sz w:val="22"/>
      <w:szCs w:val="22"/>
    </w:rPr>
  </w:style>
  <w:style w:type="character" w:customStyle="1" w:styleId="Bodytext5">
    <w:name w:val="Body text (5)_"/>
    <w:link w:val="Bodytext50"/>
    <w:rsid w:val="0073579F"/>
    <w:rPr>
      <w:b/>
      <w:bCs/>
      <w:sz w:val="19"/>
      <w:szCs w:val="19"/>
      <w:shd w:val="clear" w:color="auto" w:fill="FFFFFF"/>
    </w:rPr>
  </w:style>
  <w:style w:type="paragraph" w:customStyle="1" w:styleId="Bodytext50">
    <w:name w:val="Body text (5)"/>
    <w:basedOn w:val="Normal"/>
    <w:link w:val="Bodytext5"/>
    <w:rsid w:val="0073579F"/>
    <w:pPr>
      <w:widowControl w:val="0"/>
      <w:shd w:val="clear" w:color="auto" w:fill="FFFFFF"/>
      <w:spacing w:line="221" w:lineRule="exact"/>
      <w:jc w:val="center"/>
    </w:pPr>
    <w:rPr>
      <w:b/>
      <w:bCs/>
      <w:sz w:val="19"/>
      <w:szCs w:val="19"/>
    </w:rPr>
  </w:style>
  <w:style w:type="character" w:customStyle="1" w:styleId="slit">
    <w:name w:val="s_lit"/>
    <w:rsid w:val="0073579F"/>
  </w:style>
  <w:style w:type="character" w:customStyle="1" w:styleId="slitbdy">
    <w:name w:val="s_lit_bdy"/>
    <w:rsid w:val="0073579F"/>
  </w:style>
  <w:style w:type="character" w:customStyle="1" w:styleId="Bodytext20">
    <w:name w:val="Body text (2)_"/>
    <w:link w:val="Bodytext21"/>
    <w:rsid w:val="0073579F"/>
    <w:rPr>
      <w:sz w:val="19"/>
      <w:szCs w:val="19"/>
      <w:shd w:val="clear" w:color="auto" w:fill="FFFFFF"/>
    </w:rPr>
  </w:style>
  <w:style w:type="paragraph" w:customStyle="1" w:styleId="Bodytext21">
    <w:name w:val="Body text (2)"/>
    <w:basedOn w:val="Normal"/>
    <w:link w:val="Bodytext20"/>
    <w:rsid w:val="0073579F"/>
    <w:pPr>
      <w:widowControl w:val="0"/>
      <w:shd w:val="clear" w:color="auto" w:fill="FFFFFF"/>
      <w:spacing w:line="0" w:lineRule="atLeast"/>
      <w:ind w:hanging="300"/>
    </w:pPr>
    <w:rPr>
      <w:sz w:val="19"/>
      <w:szCs w:val="19"/>
    </w:rPr>
  </w:style>
  <w:style w:type="character" w:customStyle="1" w:styleId="fontstyle01">
    <w:name w:val="fontstyle01"/>
    <w:basedOn w:val="DefaultParagraphFont"/>
    <w:rsid w:val="0073579F"/>
    <w:rPr>
      <w:rFonts w:ascii="CIDFont+F1" w:hAnsi="CIDFont+F1" w:hint="default"/>
      <w:b w:val="0"/>
      <w:bCs w:val="0"/>
      <w:i w:val="0"/>
      <w:iCs w:val="0"/>
      <w:color w:val="000000"/>
      <w:sz w:val="24"/>
      <w:szCs w:val="24"/>
    </w:rPr>
  </w:style>
  <w:style w:type="character" w:customStyle="1" w:styleId="fontstyle21">
    <w:name w:val="fontstyle21"/>
    <w:basedOn w:val="DefaultParagraphFont"/>
    <w:rsid w:val="0073579F"/>
    <w:rPr>
      <w:rFonts w:ascii="CIDFont+F2" w:hAnsi="CIDFont+F2" w:hint="default"/>
      <w:b/>
      <w:bCs/>
      <w:i w:val="0"/>
      <w:iCs w:val="0"/>
      <w:color w:val="000000"/>
      <w:sz w:val="24"/>
      <w:szCs w:val="24"/>
    </w:rPr>
  </w:style>
  <w:style w:type="character" w:customStyle="1" w:styleId="UnresolvedMention1">
    <w:name w:val="Unresolved Mention1"/>
    <w:basedOn w:val="DefaultParagraphFont"/>
    <w:uiPriority w:val="99"/>
    <w:semiHidden/>
    <w:unhideWhenUsed/>
    <w:rsid w:val="0073579F"/>
    <w:rPr>
      <w:color w:val="605E5C"/>
      <w:shd w:val="clear" w:color="auto" w:fill="E1DFDD"/>
    </w:rPr>
  </w:style>
  <w:style w:type="paragraph" w:customStyle="1" w:styleId="WW-PlainText">
    <w:name w:val="WW-Plain Text"/>
    <w:basedOn w:val="Normal"/>
    <w:rsid w:val="0073579F"/>
    <w:pPr>
      <w:suppressAutoHyphens/>
      <w:spacing w:after="240"/>
    </w:pPr>
    <w:rPr>
      <w:rFonts w:ascii="Courier New" w:hAnsi="Courier New" w:cs="Courier New"/>
      <w:sz w:val="20"/>
      <w:szCs w:val="20"/>
      <w:lang w:eastAsia="ar-SA"/>
    </w:rPr>
  </w:style>
  <w:style w:type="paragraph" w:customStyle="1" w:styleId="Normal2">
    <w:name w:val="Normal2"/>
    <w:rsid w:val="0073579F"/>
    <w:pPr>
      <w:suppressAutoHyphens/>
    </w:pPr>
    <w:rPr>
      <w:rFonts w:eastAsia="Arial"/>
      <w:lang w:val="ro-RO" w:eastAsia="hi-IN" w:bidi="hi-IN"/>
    </w:rPr>
  </w:style>
  <w:style w:type="character" w:customStyle="1" w:styleId="UnresolvedMention2">
    <w:name w:val="Unresolved Mention2"/>
    <w:basedOn w:val="DefaultParagraphFont"/>
    <w:uiPriority w:val="99"/>
    <w:semiHidden/>
    <w:unhideWhenUsed/>
    <w:rsid w:val="0073579F"/>
    <w:rPr>
      <w:color w:val="605E5C"/>
      <w:shd w:val="clear" w:color="auto" w:fill="E1DFDD"/>
    </w:rPr>
  </w:style>
  <w:style w:type="paragraph" w:customStyle="1" w:styleId="TABEL1">
    <w:name w:val="TABEL1"/>
    <w:basedOn w:val="Normal"/>
    <w:rsid w:val="0073579F"/>
    <w:pPr>
      <w:spacing w:before="60"/>
      <w:jc w:val="center"/>
    </w:pPr>
    <w:rPr>
      <w:szCs w:val="20"/>
    </w:rPr>
  </w:style>
  <w:style w:type="character" w:customStyle="1" w:styleId="UnresolvedMention3">
    <w:name w:val="Unresolved Mention3"/>
    <w:basedOn w:val="DefaultParagraphFont"/>
    <w:uiPriority w:val="99"/>
    <w:semiHidden/>
    <w:unhideWhenUsed/>
    <w:rsid w:val="0073579F"/>
    <w:rPr>
      <w:color w:val="605E5C"/>
      <w:shd w:val="clear" w:color="auto" w:fill="E1DFDD"/>
    </w:rPr>
  </w:style>
  <w:style w:type="paragraph" w:customStyle="1" w:styleId="Normal---">
    <w:name w:val="Normal_---"/>
    <w:basedOn w:val="Normal"/>
    <w:rsid w:val="0073579F"/>
    <w:pPr>
      <w:numPr>
        <w:numId w:val="15"/>
      </w:numPr>
      <w:spacing w:before="120"/>
      <w:jc w:val="both"/>
    </w:pPr>
    <w:rPr>
      <w:rFonts w:ascii="Arial" w:hAnsi="Arial" w:cs="Arial"/>
      <w:szCs w:val="20"/>
      <w:lang w:eastAsia="zh-CN"/>
    </w:rPr>
  </w:style>
  <w:style w:type="paragraph" w:customStyle="1" w:styleId="idztext">
    <w:name w:val="idz_ text"/>
    <w:basedOn w:val="Normal"/>
    <w:rsid w:val="0073579F"/>
    <w:pPr>
      <w:suppressAutoHyphens/>
      <w:spacing w:before="120" w:after="120"/>
      <w:jc w:val="both"/>
    </w:pPr>
    <w:rPr>
      <w:rFonts w:ascii="Calibri" w:eastAsia="Calibri" w:hAnsi="Calibri" w:cs="Calibri"/>
      <w:kern w:val="2"/>
      <w:sz w:val="22"/>
      <w:szCs w:val="22"/>
      <w:lang w:eastAsia="zh-CN"/>
    </w:rPr>
  </w:style>
  <w:style w:type="character" w:customStyle="1" w:styleId="NoSpacingChar">
    <w:name w:val="No Spacing Char"/>
    <w:link w:val="NoSpacing"/>
    <w:rsid w:val="0073579F"/>
    <w:rPr>
      <w:rFonts w:ascii="Calibri" w:eastAsia="Calibri" w:hAnsi="Calibri"/>
      <w:sz w:val="22"/>
      <w:szCs w:val="22"/>
    </w:rPr>
  </w:style>
  <w:style w:type="character" w:customStyle="1" w:styleId="a">
    <w:name w:val="a"/>
    <w:basedOn w:val="DefaultParagraphFont"/>
    <w:rsid w:val="00236C4A"/>
  </w:style>
  <w:style w:type="character" w:customStyle="1" w:styleId="l6">
    <w:name w:val="l6"/>
    <w:basedOn w:val="DefaultParagraphFont"/>
    <w:rsid w:val="00236C4A"/>
  </w:style>
  <w:style w:type="character" w:styleId="UnresolvedMention">
    <w:name w:val="Unresolved Mention"/>
    <w:basedOn w:val="DefaultParagraphFont"/>
    <w:uiPriority w:val="99"/>
    <w:semiHidden/>
    <w:unhideWhenUsed/>
    <w:rsid w:val="00E55581"/>
    <w:rPr>
      <w:color w:val="605E5C"/>
      <w:shd w:val="clear" w:color="auto" w:fill="E1DFDD"/>
    </w:rPr>
  </w:style>
  <w:style w:type="paragraph" w:customStyle="1" w:styleId="Normalmemoriu">
    <w:name w:val="Normal (memoriu)"/>
    <w:basedOn w:val="Normal"/>
    <w:link w:val="NormalmemoriuChar"/>
    <w:qFormat/>
    <w:rsid w:val="00FE0839"/>
    <w:pPr>
      <w:snapToGrid w:val="0"/>
      <w:spacing w:after="200" w:line="276" w:lineRule="auto"/>
      <w:ind w:firstLine="567"/>
      <w:jc w:val="both"/>
    </w:pPr>
    <w:rPr>
      <w:rFonts w:ascii="Arial Narrow" w:eastAsia="Calibri" w:hAnsi="Arial Narrow" w:cs="Arial"/>
      <w:noProof w:val="0"/>
      <w:color w:val="000000"/>
      <w:sz w:val="22"/>
    </w:rPr>
  </w:style>
  <w:style w:type="character" w:customStyle="1" w:styleId="NormalmemoriuChar">
    <w:name w:val="Normal (memoriu) Char"/>
    <w:basedOn w:val="DefaultParagraphFont"/>
    <w:link w:val="Normalmemoriu"/>
    <w:rsid w:val="00FE0839"/>
    <w:rPr>
      <w:rFonts w:ascii="Arial Narrow" w:eastAsia="Calibri" w:hAnsi="Arial Narrow" w:cs="Arial"/>
      <w:color w:val="000000"/>
      <w:sz w:val="22"/>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80849">
      <w:bodyDiv w:val="1"/>
      <w:marLeft w:val="0"/>
      <w:marRight w:val="0"/>
      <w:marTop w:val="0"/>
      <w:marBottom w:val="0"/>
      <w:divBdr>
        <w:top w:val="none" w:sz="0" w:space="0" w:color="auto"/>
        <w:left w:val="none" w:sz="0" w:space="0" w:color="auto"/>
        <w:bottom w:val="none" w:sz="0" w:space="0" w:color="auto"/>
        <w:right w:val="none" w:sz="0" w:space="0" w:color="auto"/>
      </w:divBdr>
    </w:div>
    <w:div w:id="205721694">
      <w:bodyDiv w:val="1"/>
      <w:marLeft w:val="0"/>
      <w:marRight w:val="0"/>
      <w:marTop w:val="0"/>
      <w:marBottom w:val="0"/>
      <w:divBdr>
        <w:top w:val="none" w:sz="0" w:space="0" w:color="auto"/>
        <w:left w:val="none" w:sz="0" w:space="0" w:color="auto"/>
        <w:bottom w:val="none" w:sz="0" w:space="0" w:color="auto"/>
        <w:right w:val="none" w:sz="0" w:space="0" w:color="auto"/>
      </w:divBdr>
    </w:div>
    <w:div w:id="224725675">
      <w:bodyDiv w:val="1"/>
      <w:marLeft w:val="0"/>
      <w:marRight w:val="0"/>
      <w:marTop w:val="0"/>
      <w:marBottom w:val="0"/>
      <w:divBdr>
        <w:top w:val="none" w:sz="0" w:space="0" w:color="auto"/>
        <w:left w:val="none" w:sz="0" w:space="0" w:color="auto"/>
        <w:bottom w:val="none" w:sz="0" w:space="0" w:color="auto"/>
        <w:right w:val="none" w:sz="0" w:space="0" w:color="auto"/>
      </w:divBdr>
    </w:div>
    <w:div w:id="378094370">
      <w:bodyDiv w:val="1"/>
      <w:marLeft w:val="0"/>
      <w:marRight w:val="0"/>
      <w:marTop w:val="0"/>
      <w:marBottom w:val="0"/>
      <w:divBdr>
        <w:top w:val="none" w:sz="0" w:space="0" w:color="auto"/>
        <w:left w:val="none" w:sz="0" w:space="0" w:color="auto"/>
        <w:bottom w:val="none" w:sz="0" w:space="0" w:color="auto"/>
        <w:right w:val="none" w:sz="0" w:space="0" w:color="auto"/>
      </w:divBdr>
    </w:div>
    <w:div w:id="453911090">
      <w:bodyDiv w:val="1"/>
      <w:marLeft w:val="0"/>
      <w:marRight w:val="0"/>
      <w:marTop w:val="0"/>
      <w:marBottom w:val="0"/>
      <w:divBdr>
        <w:top w:val="none" w:sz="0" w:space="0" w:color="auto"/>
        <w:left w:val="none" w:sz="0" w:space="0" w:color="auto"/>
        <w:bottom w:val="none" w:sz="0" w:space="0" w:color="auto"/>
        <w:right w:val="none" w:sz="0" w:space="0" w:color="auto"/>
      </w:divBdr>
      <w:divsChild>
        <w:div w:id="86343407">
          <w:marLeft w:val="0"/>
          <w:marRight w:val="0"/>
          <w:marTop w:val="0"/>
          <w:marBottom w:val="0"/>
          <w:divBdr>
            <w:top w:val="none" w:sz="0" w:space="0" w:color="auto"/>
            <w:left w:val="none" w:sz="0" w:space="0" w:color="auto"/>
            <w:bottom w:val="none" w:sz="0" w:space="0" w:color="auto"/>
            <w:right w:val="none" w:sz="0" w:space="0" w:color="auto"/>
          </w:divBdr>
        </w:div>
        <w:div w:id="1253972838">
          <w:marLeft w:val="0"/>
          <w:marRight w:val="0"/>
          <w:marTop w:val="0"/>
          <w:marBottom w:val="0"/>
          <w:divBdr>
            <w:top w:val="none" w:sz="0" w:space="0" w:color="auto"/>
            <w:left w:val="none" w:sz="0" w:space="0" w:color="auto"/>
            <w:bottom w:val="none" w:sz="0" w:space="0" w:color="auto"/>
            <w:right w:val="none" w:sz="0" w:space="0" w:color="auto"/>
          </w:divBdr>
        </w:div>
      </w:divsChild>
    </w:div>
    <w:div w:id="470252170">
      <w:bodyDiv w:val="1"/>
      <w:marLeft w:val="0"/>
      <w:marRight w:val="0"/>
      <w:marTop w:val="0"/>
      <w:marBottom w:val="0"/>
      <w:divBdr>
        <w:top w:val="none" w:sz="0" w:space="0" w:color="auto"/>
        <w:left w:val="none" w:sz="0" w:space="0" w:color="auto"/>
        <w:bottom w:val="none" w:sz="0" w:space="0" w:color="auto"/>
        <w:right w:val="none" w:sz="0" w:space="0" w:color="auto"/>
      </w:divBdr>
    </w:div>
    <w:div w:id="540016998">
      <w:bodyDiv w:val="1"/>
      <w:marLeft w:val="0"/>
      <w:marRight w:val="0"/>
      <w:marTop w:val="0"/>
      <w:marBottom w:val="0"/>
      <w:divBdr>
        <w:top w:val="none" w:sz="0" w:space="0" w:color="auto"/>
        <w:left w:val="none" w:sz="0" w:space="0" w:color="auto"/>
        <w:bottom w:val="none" w:sz="0" w:space="0" w:color="auto"/>
        <w:right w:val="none" w:sz="0" w:space="0" w:color="auto"/>
      </w:divBdr>
    </w:div>
    <w:div w:id="799111620">
      <w:bodyDiv w:val="1"/>
      <w:marLeft w:val="0"/>
      <w:marRight w:val="0"/>
      <w:marTop w:val="0"/>
      <w:marBottom w:val="0"/>
      <w:divBdr>
        <w:top w:val="none" w:sz="0" w:space="0" w:color="auto"/>
        <w:left w:val="none" w:sz="0" w:space="0" w:color="auto"/>
        <w:bottom w:val="none" w:sz="0" w:space="0" w:color="auto"/>
        <w:right w:val="none" w:sz="0" w:space="0" w:color="auto"/>
      </w:divBdr>
    </w:div>
    <w:div w:id="806125017">
      <w:bodyDiv w:val="1"/>
      <w:marLeft w:val="0"/>
      <w:marRight w:val="0"/>
      <w:marTop w:val="0"/>
      <w:marBottom w:val="0"/>
      <w:divBdr>
        <w:top w:val="none" w:sz="0" w:space="0" w:color="auto"/>
        <w:left w:val="none" w:sz="0" w:space="0" w:color="auto"/>
        <w:bottom w:val="none" w:sz="0" w:space="0" w:color="auto"/>
        <w:right w:val="none" w:sz="0" w:space="0" w:color="auto"/>
      </w:divBdr>
    </w:div>
    <w:div w:id="900557787">
      <w:bodyDiv w:val="1"/>
      <w:marLeft w:val="0"/>
      <w:marRight w:val="0"/>
      <w:marTop w:val="0"/>
      <w:marBottom w:val="0"/>
      <w:divBdr>
        <w:top w:val="none" w:sz="0" w:space="0" w:color="auto"/>
        <w:left w:val="none" w:sz="0" w:space="0" w:color="auto"/>
        <w:bottom w:val="none" w:sz="0" w:space="0" w:color="auto"/>
        <w:right w:val="none" w:sz="0" w:space="0" w:color="auto"/>
      </w:divBdr>
    </w:div>
    <w:div w:id="1031959452">
      <w:bodyDiv w:val="1"/>
      <w:marLeft w:val="0"/>
      <w:marRight w:val="0"/>
      <w:marTop w:val="0"/>
      <w:marBottom w:val="0"/>
      <w:divBdr>
        <w:top w:val="none" w:sz="0" w:space="0" w:color="auto"/>
        <w:left w:val="none" w:sz="0" w:space="0" w:color="auto"/>
        <w:bottom w:val="none" w:sz="0" w:space="0" w:color="auto"/>
        <w:right w:val="none" w:sz="0" w:space="0" w:color="auto"/>
      </w:divBdr>
    </w:div>
    <w:div w:id="1049450091">
      <w:bodyDiv w:val="1"/>
      <w:marLeft w:val="0"/>
      <w:marRight w:val="0"/>
      <w:marTop w:val="0"/>
      <w:marBottom w:val="0"/>
      <w:divBdr>
        <w:top w:val="none" w:sz="0" w:space="0" w:color="auto"/>
        <w:left w:val="none" w:sz="0" w:space="0" w:color="auto"/>
        <w:bottom w:val="none" w:sz="0" w:space="0" w:color="auto"/>
        <w:right w:val="none" w:sz="0" w:space="0" w:color="auto"/>
      </w:divBdr>
    </w:div>
    <w:div w:id="1062214370">
      <w:bodyDiv w:val="1"/>
      <w:marLeft w:val="0"/>
      <w:marRight w:val="0"/>
      <w:marTop w:val="0"/>
      <w:marBottom w:val="0"/>
      <w:divBdr>
        <w:top w:val="none" w:sz="0" w:space="0" w:color="auto"/>
        <w:left w:val="none" w:sz="0" w:space="0" w:color="auto"/>
        <w:bottom w:val="none" w:sz="0" w:space="0" w:color="auto"/>
        <w:right w:val="none" w:sz="0" w:space="0" w:color="auto"/>
      </w:divBdr>
    </w:div>
    <w:div w:id="1148934539">
      <w:bodyDiv w:val="1"/>
      <w:marLeft w:val="0"/>
      <w:marRight w:val="0"/>
      <w:marTop w:val="0"/>
      <w:marBottom w:val="0"/>
      <w:divBdr>
        <w:top w:val="none" w:sz="0" w:space="0" w:color="auto"/>
        <w:left w:val="none" w:sz="0" w:space="0" w:color="auto"/>
        <w:bottom w:val="none" w:sz="0" w:space="0" w:color="auto"/>
        <w:right w:val="none" w:sz="0" w:space="0" w:color="auto"/>
      </w:divBdr>
    </w:div>
    <w:div w:id="1193961171">
      <w:bodyDiv w:val="1"/>
      <w:marLeft w:val="0"/>
      <w:marRight w:val="0"/>
      <w:marTop w:val="0"/>
      <w:marBottom w:val="0"/>
      <w:divBdr>
        <w:top w:val="none" w:sz="0" w:space="0" w:color="auto"/>
        <w:left w:val="none" w:sz="0" w:space="0" w:color="auto"/>
        <w:bottom w:val="none" w:sz="0" w:space="0" w:color="auto"/>
        <w:right w:val="none" w:sz="0" w:space="0" w:color="auto"/>
      </w:divBdr>
    </w:div>
    <w:div w:id="1285845432">
      <w:bodyDiv w:val="1"/>
      <w:marLeft w:val="0"/>
      <w:marRight w:val="0"/>
      <w:marTop w:val="0"/>
      <w:marBottom w:val="0"/>
      <w:divBdr>
        <w:top w:val="none" w:sz="0" w:space="0" w:color="auto"/>
        <w:left w:val="none" w:sz="0" w:space="0" w:color="auto"/>
        <w:bottom w:val="none" w:sz="0" w:space="0" w:color="auto"/>
        <w:right w:val="none" w:sz="0" w:space="0" w:color="auto"/>
      </w:divBdr>
    </w:div>
    <w:div w:id="1349797255">
      <w:bodyDiv w:val="1"/>
      <w:marLeft w:val="0"/>
      <w:marRight w:val="0"/>
      <w:marTop w:val="0"/>
      <w:marBottom w:val="0"/>
      <w:divBdr>
        <w:top w:val="none" w:sz="0" w:space="0" w:color="auto"/>
        <w:left w:val="none" w:sz="0" w:space="0" w:color="auto"/>
        <w:bottom w:val="none" w:sz="0" w:space="0" w:color="auto"/>
        <w:right w:val="none" w:sz="0" w:space="0" w:color="auto"/>
      </w:divBdr>
    </w:div>
    <w:div w:id="1409889851">
      <w:bodyDiv w:val="1"/>
      <w:marLeft w:val="0"/>
      <w:marRight w:val="0"/>
      <w:marTop w:val="0"/>
      <w:marBottom w:val="0"/>
      <w:divBdr>
        <w:top w:val="none" w:sz="0" w:space="0" w:color="auto"/>
        <w:left w:val="none" w:sz="0" w:space="0" w:color="auto"/>
        <w:bottom w:val="none" w:sz="0" w:space="0" w:color="auto"/>
        <w:right w:val="none" w:sz="0" w:space="0" w:color="auto"/>
      </w:divBdr>
    </w:div>
    <w:div w:id="1420836246">
      <w:bodyDiv w:val="1"/>
      <w:marLeft w:val="0"/>
      <w:marRight w:val="0"/>
      <w:marTop w:val="0"/>
      <w:marBottom w:val="0"/>
      <w:divBdr>
        <w:top w:val="none" w:sz="0" w:space="0" w:color="auto"/>
        <w:left w:val="none" w:sz="0" w:space="0" w:color="auto"/>
        <w:bottom w:val="none" w:sz="0" w:space="0" w:color="auto"/>
        <w:right w:val="none" w:sz="0" w:space="0" w:color="auto"/>
      </w:divBdr>
    </w:div>
    <w:div w:id="1423992611">
      <w:bodyDiv w:val="1"/>
      <w:marLeft w:val="0"/>
      <w:marRight w:val="0"/>
      <w:marTop w:val="0"/>
      <w:marBottom w:val="0"/>
      <w:divBdr>
        <w:top w:val="none" w:sz="0" w:space="0" w:color="auto"/>
        <w:left w:val="none" w:sz="0" w:space="0" w:color="auto"/>
        <w:bottom w:val="none" w:sz="0" w:space="0" w:color="auto"/>
        <w:right w:val="none" w:sz="0" w:space="0" w:color="auto"/>
      </w:divBdr>
    </w:div>
    <w:div w:id="1429892181">
      <w:bodyDiv w:val="1"/>
      <w:marLeft w:val="0"/>
      <w:marRight w:val="0"/>
      <w:marTop w:val="0"/>
      <w:marBottom w:val="0"/>
      <w:divBdr>
        <w:top w:val="none" w:sz="0" w:space="0" w:color="auto"/>
        <w:left w:val="none" w:sz="0" w:space="0" w:color="auto"/>
        <w:bottom w:val="none" w:sz="0" w:space="0" w:color="auto"/>
        <w:right w:val="none" w:sz="0" w:space="0" w:color="auto"/>
      </w:divBdr>
    </w:div>
    <w:div w:id="1430085104">
      <w:bodyDiv w:val="1"/>
      <w:marLeft w:val="0"/>
      <w:marRight w:val="0"/>
      <w:marTop w:val="0"/>
      <w:marBottom w:val="0"/>
      <w:divBdr>
        <w:top w:val="none" w:sz="0" w:space="0" w:color="auto"/>
        <w:left w:val="none" w:sz="0" w:space="0" w:color="auto"/>
        <w:bottom w:val="none" w:sz="0" w:space="0" w:color="auto"/>
        <w:right w:val="none" w:sz="0" w:space="0" w:color="auto"/>
      </w:divBdr>
    </w:div>
    <w:div w:id="1443768768">
      <w:bodyDiv w:val="1"/>
      <w:marLeft w:val="0"/>
      <w:marRight w:val="0"/>
      <w:marTop w:val="0"/>
      <w:marBottom w:val="0"/>
      <w:divBdr>
        <w:top w:val="none" w:sz="0" w:space="0" w:color="auto"/>
        <w:left w:val="none" w:sz="0" w:space="0" w:color="auto"/>
        <w:bottom w:val="none" w:sz="0" w:space="0" w:color="auto"/>
        <w:right w:val="none" w:sz="0" w:space="0" w:color="auto"/>
      </w:divBdr>
    </w:div>
    <w:div w:id="1491553873">
      <w:bodyDiv w:val="1"/>
      <w:marLeft w:val="0"/>
      <w:marRight w:val="0"/>
      <w:marTop w:val="0"/>
      <w:marBottom w:val="0"/>
      <w:divBdr>
        <w:top w:val="none" w:sz="0" w:space="0" w:color="auto"/>
        <w:left w:val="none" w:sz="0" w:space="0" w:color="auto"/>
        <w:bottom w:val="none" w:sz="0" w:space="0" w:color="auto"/>
        <w:right w:val="none" w:sz="0" w:space="0" w:color="auto"/>
      </w:divBdr>
    </w:div>
    <w:div w:id="1587687599">
      <w:bodyDiv w:val="1"/>
      <w:marLeft w:val="0"/>
      <w:marRight w:val="0"/>
      <w:marTop w:val="0"/>
      <w:marBottom w:val="0"/>
      <w:divBdr>
        <w:top w:val="none" w:sz="0" w:space="0" w:color="auto"/>
        <w:left w:val="none" w:sz="0" w:space="0" w:color="auto"/>
        <w:bottom w:val="none" w:sz="0" w:space="0" w:color="auto"/>
        <w:right w:val="none" w:sz="0" w:space="0" w:color="auto"/>
      </w:divBdr>
    </w:div>
    <w:div w:id="1625502660">
      <w:bodyDiv w:val="1"/>
      <w:marLeft w:val="0"/>
      <w:marRight w:val="0"/>
      <w:marTop w:val="0"/>
      <w:marBottom w:val="0"/>
      <w:divBdr>
        <w:top w:val="none" w:sz="0" w:space="0" w:color="auto"/>
        <w:left w:val="none" w:sz="0" w:space="0" w:color="auto"/>
        <w:bottom w:val="none" w:sz="0" w:space="0" w:color="auto"/>
        <w:right w:val="none" w:sz="0" w:space="0" w:color="auto"/>
      </w:divBdr>
    </w:div>
    <w:div w:id="1662584031">
      <w:bodyDiv w:val="1"/>
      <w:marLeft w:val="0"/>
      <w:marRight w:val="0"/>
      <w:marTop w:val="0"/>
      <w:marBottom w:val="0"/>
      <w:divBdr>
        <w:top w:val="none" w:sz="0" w:space="0" w:color="auto"/>
        <w:left w:val="none" w:sz="0" w:space="0" w:color="auto"/>
        <w:bottom w:val="none" w:sz="0" w:space="0" w:color="auto"/>
        <w:right w:val="none" w:sz="0" w:space="0" w:color="auto"/>
      </w:divBdr>
    </w:div>
    <w:div w:id="1745882145">
      <w:bodyDiv w:val="1"/>
      <w:marLeft w:val="0"/>
      <w:marRight w:val="0"/>
      <w:marTop w:val="0"/>
      <w:marBottom w:val="0"/>
      <w:divBdr>
        <w:top w:val="none" w:sz="0" w:space="0" w:color="auto"/>
        <w:left w:val="none" w:sz="0" w:space="0" w:color="auto"/>
        <w:bottom w:val="none" w:sz="0" w:space="0" w:color="auto"/>
        <w:right w:val="none" w:sz="0" w:space="0" w:color="auto"/>
      </w:divBdr>
    </w:div>
    <w:div w:id="1834560830">
      <w:bodyDiv w:val="1"/>
      <w:marLeft w:val="0"/>
      <w:marRight w:val="0"/>
      <w:marTop w:val="0"/>
      <w:marBottom w:val="0"/>
      <w:divBdr>
        <w:top w:val="none" w:sz="0" w:space="0" w:color="auto"/>
        <w:left w:val="none" w:sz="0" w:space="0" w:color="auto"/>
        <w:bottom w:val="none" w:sz="0" w:space="0" w:color="auto"/>
        <w:right w:val="none" w:sz="0" w:space="0" w:color="auto"/>
      </w:divBdr>
    </w:div>
    <w:div w:id="1928229742">
      <w:bodyDiv w:val="1"/>
      <w:marLeft w:val="0"/>
      <w:marRight w:val="0"/>
      <w:marTop w:val="0"/>
      <w:marBottom w:val="0"/>
      <w:divBdr>
        <w:top w:val="none" w:sz="0" w:space="0" w:color="auto"/>
        <w:left w:val="none" w:sz="0" w:space="0" w:color="auto"/>
        <w:bottom w:val="none" w:sz="0" w:space="0" w:color="auto"/>
        <w:right w:val="none" w:sz="0" w:space="0" w:color="auto"/>
      </w:divBdr>
    </w:div>
    <w:div w:id="1995138056">
      <w:bodyDiv w:val="1"/>
      <w:marLeft w:val="0"/>
      <w:marRight w:val="0"/>
      <w:marTop w:val="0"/>
      <w:marBottom w:val="0"/>
      <w:divBdr>
        <w:top w:val="none" w:sz="0" w:space="0" w:color="auto"/>
        <w:left w:val="none" w:sz="0" w:space="0" w:color="auto"/>
        <w:bottom w:val="none" w:sz="0" w:space="0" w:color="auto"/>
        <w:right w:val="none" w:sz="0" w:space="0" w:color="auto"/>
      </w:divBdr>
    </w:div>
    <w:div w:id="207496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B0F24-20A5-4504-858D-2DF4D0DCF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12</Pages>
  <Words>3823</Words>
  <Characters>21794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MEMORIU GENERAL</vt:lpstr>
    </vt:vector>
  </TitlesOfParts>
  <Company>Popaescu&amp;CO</Company>
  <LinksUpToDate>false</LinksUpToDate>
  <CharactersWithSpaces>25566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MEMORIU GENERAL</dc:title>
  <dc:subject/>
  <dc:creator>Bogdan Ciocodeica</dc:creator>
  <cp:keywords/>
  <dc:description/>
  <cp:lastModifiedBy>iulia@popaescu.ro</cp:lastModifiedBy>
  <cp:revision>38</cp:revision>
  <cp:lastPrinted>2024-09-24T11:50:00Z</cp:lastPrinted>
  <dcterms:created xsi:type="dcterms:W3CDTF">2024-08-06T12:12:00Z</dcterms:created>
  <dcterms:modified xsi:type="dcterms:W3CDTF">2025-11-13T10:56:00Z</dcterms:modified>
</cp:coreProperties>
</file>